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  <w:gridCol w:w="6905"/>
      </w:tblGrid>
      <w:tr w:rsidR="00585885">
        <w:trPr>
          <w:trHeight w:val="745"/>
        </w:trPr>
        <w:tc>
          <w:tcPr>
            <w:tcW w:w="4956" w:type="dxa"/>
          </w:tcPr>
          <w:p w:rsidR="00585885" w:rsidRDefault="00585885">
            <w:pPr>
              <w:pStyle w:val="TableParagraph"/>
              <w:spacing w:line="284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BỘ</w:t>
            </w:r>
            <w:r>
              <w:rPr>
                <w:b/>
                <w:sz w:val="26"/>
                <w:u w:val="single"/>
              </w:rPr>
              <w:t xml:space="preserve"> GIÁO DỤC VÀ ĐÀO</w:t>
            </w:r>
            <w:r>
              <w:rPr>
                <w:b/>
                <w:sz w:val="26"/>
              </w:rPr>
              <w:t xml:space="preserve"> TẠO</w:t>
            </w:r>
          </w:p>
        </w:tc>
        <w:tc>
          <w:tcPr>
            <w:tcW w:w="6905" w:type="dxa"/>
          </w:tcPr>
          <w:p w:rsidR="00585885" w:rsidRDefault="00585885">
            <w:pPr>
              <w:pStyle w:val="TableParagraph"/>
              <w:spacing w:line="284" w:lineRule="exact"/>
              <w:ind w:left="1262" w:right="1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585885" w:rsidRDefault="00585885">
            <w:pPr>
              <w:pStyle w:val="TableParagraph"/>
              <w:spacing w:before="59"/>
              <w:ind w:left="1262" w:right="17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 lập – Tự do – Hạnh phúc</w:t>
            </w:r>
          </w:p>
        </w:tc>
      </w:tr>
    </w:tbl>
    <w:p w:rsidR="00585885" w:rsidRDefault="00585885">
      <w:pPr>
        <w:spacing w:before="8"/>
        <w:rPr>
          <w:b/>
          <w:sz w:val="19"/>
        </w:rPr>
      </w:pPr>
    </w:p>
    <w:p w:rsidR="00585885" w:rsidRDefault="00585885">
      <w:pPr>
        <w:rPr>
          <w:sz w:val="19"/>
        </w:rPr>
        <w:sectPr w:rsidR="00585885">
          <w:footerReference w:type="default" r:id="rId7"/>
          <w:pgSz w:w="16850" w:h="11910" w:orient="landscape"/>
          <w:pgMar w:top="860" w:right="460" w:bottom="900" w:left="880" w:header="0" w:footer="705" w:gutter="0"/>
          <w:cols w:space="720"/>
        </w:sectPr>
      </w:pPr>
    </w:p>
    <w:p w:rsidR="00585885" w:rsidRDefault="00585885">
      <w:pPr>
        <w:rPr>
          <w:b/>
          <w:sz w:val="28"/>
        </w:rPr>
      </w:pPr>
    </w:p>
    <w:p w:rsidR="00585885" w:rsidRDefault="00585885">
      <w:pPr>
        <w:rPr>
          <w:b/>
          <w:sz w:val="28"/>
        </w:rPr>
      </w:pPr>
    </w:p>
    <w:p w:rsidR="00585885" w:rsidRDefault="00585885">
      <w:pPr>
        <w:rPr>
          <w:b/>
          <w:sz w:val="28"/>
        </w:rPr>
      </w:pPr>
    </w:p>
    <w:p w:rsidR="00585885" w:rsidRDefault="00585885">
      <w:pPr>
        <w:rPr>
          <w:b/>
          <w:sz w:val="28"/>
        </w:rPr>
      </w:pPr>
    </w:p>
    <w:p w:rsidR="00585885" w:rsidRDefault="00585885">
      <w:pPr>
        <w:pStyle w:val="ListParagraph"/>
        <w:numPr>
          <w:ilvl w:val="1"/>
          <w:numId w:val="31"/>
        </w:numPr>
        <w:tabs>
          <w:tab w:val="left" w:pos="1233"/>
        </w:tabs>
        <w:spacing w:before="1"/>
        <w:rPr>
          <w:b/>
          <w:sz w:val="26"/>
        </w:rPr>
      </w:pPr>
      <w:r>
        <w:rPr>
          <w:b/>
          <w:sz w:val="26"/>
        </w:rPr>
        <w:t>Lớp</w:t>
      </w:r>
      <w:r>
        <w:rPr>
          <w:b/>
          <w:spacing w:val="-2"/>
          <w:sz w:val="26"/>
        </w:rPr>
        <w:t xml:space="preserve"> </w:t>
      </w:r>
      <w:r>
        <w:rPr>
          <w:b/>
          <w:spacing w:val="-10"/>
          <w:sz w:val="26"/>
        </w:rPr>
        <w:t>10</w:t>
      </w:r>
    </w:p>
    <w:p w:rsidR="00585885" w:rsidRDefault="00585885">
      <w:pPr>
        <w:pStyle w:val="BodyText"/>
        <w:spacing w:before="88" w:line="288" w:lineRule="auto"/>
        <w:ind w:left="538" w:right="3020"/>
        <w:jc w:val="center"/>
      </w:pPr>
      <w:r>
        <w:rPr>
          <w:b w:val="0"/>
        </w:rPr>
        <w:br w:type="column"/>
      </w:r>
      <w:r>
        <w:t>HƯỚNG DẪN ĐIỀU CHỈNH NỘI DUNG DẠY HỌC CẤP TRUNG HỌC PHỔ THÔNG MÔN LỊCH SỬ</w:t>
      </w:r>
    </w:p>
    <w:p w:rsidR="00585885" w:rsidRDefault="00585885">
      <w:pPr>
        <w:ind w:left="221" w:right="2698"/>
        <w:jc w:val="center"/>
        <w:rPr>
          <w:i/>
          <w:sz w:val="26"/>
        </w:rPr>
      </w:pPr>
      <w:r>
        <w:rPr>
          <w:noProof/>
          <w:lang w:val="en-US" w:eastAsia="en-US"/>
        </w:rPr>
        <w:pict>
          <v:line id="_x0000_s1027" style="position:absolute;left:0;text-align:left;z-index:251658240;mso-position-horizontal-relative:page" from="461.5pt,-52.15pt" to="620.05pt,-52.15pt">
            <w10:wrap anchorx="page"/>
          </v:line>
        </w:pict>
      </w:r>
      <w:r>
        <w:rPr>
          <w:i/>
          <w:sz w:val="26"/>
        </w:rPr>
        <w:t>(Kèm theo Công văn số 3280/BGDĐT-GDTrH ngày 27 tháng 8 năm 2020 của Bộ trưởng Bộ GDĐT)</w:t>
      </w:r>
    </w:p>
    <w:p w:rsidR="00585885" w:rsidRDefault="00585885">
      <w:pPr>
        <w:jc w:val="center"/>
        <w:rPr>
          <w:sz w:val="26"/>
        </w:rPr>
        <w:sectPr w:rsidR="00585885">
          <w:type w:val="continuous"/>
          <w:pgSz w:w="16850" w:h="11910" w:orient="landscape"/>
          <w:pgMar w:top="860" w:right="460" w:bottom="900" w:left="880" w:header="720" w:footer="720" w:gutter="0"/>
          <w:cols w:num="2" w:space="720" w:equalWidth="0">
            <w:col w:w="2018" w:space="40"/>
            <w:col w:w="13452"/>
          </w:cols>
        </w:sectPr>
      </w:pPr>
    </w:p>
    <w:p w:rsidR="00585885" w:rsidRDefault="00585885">
      <w:pPr>
        <w:spacing w:before="1"/>
        <w:rPr>
          <w:i/>
          <w:sz w:val="1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4822"/>
        <w:gridCol w:w="4455"/>
        <w:gridCol w:w="5136"/>
      </w:tblGrid>
      <w:tr w:rsidR="00585885">
        <w:trPr>
          <w:trHeight w:val="432"/>
        </w:trPr>
        <w:tc>
          <w:tcPr>
            <w:tcW w:w="850" w:type="dxa"/>
          </w:tcPr>
          <w:p w:rsidR="00585885" w:rsidRDefault="00585885">
            <w:pPr>
              <w:pStyle w:val="TableParagraph"/>
              <w:spacing w:before="2"/>
              <w:ind w:left="251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spacing w:before="69"/>
              <w:ind w:left="2203" w:right="21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spacing w:before="69"/>
              <w:ind w:left="1106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spacing w:before="69"/>
              <w:ind w:left="1382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585885">
        <w:trPr>
          <w:trHeight w:val="395"/>
        </w:trPr>
        <w:tc>
          <w:tcPr>
            <w:tcW w:w="850" w:type="dxa"/>
          </w:tcPr>
          <w:p w:rsidR="00585885" w:rsidRDefault="00585885">
            <w:pPr>
              <w:pStyle w:val="TableParagraph"/>
              <w:spacing w:before="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Bài 5. Trung Quốc thời phong kiến</w:t>
            </w: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Mục 3. Trung Quốc thời Minh, Thanh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spacing w:before="50"/>
              <w:ind w:left="108"/>
              <w:rPr>
                <w:sz w:val="26"/>
              </w:rPr>
            </w:pPr>
            <w:r>
              <w:rPr>
                <w:sz w:val="26"/>
              </w:rPr>
              <w:t>Chỉ nêu khái quát về chính trị thời Minh, Thanh</w:t>
            </w:r>
          </w:p>
        </w:tc>
      </w:tr>
      <w:tr w:rsidR="00585885">
        <w:trPr>
          <w:trHeight w:val="597"/>
        </w:trPr>
        <w:tc>
          <w:tcPr>
            <w:tcW w:w="850" w:type="dxa"/>
          </w:tcPr>
          <w:p w:rsidR="00585885" w:rsidRDefault="00585885">
            <w:pPr>
              <w:pStyle w:val="TableParagraph"/>
              <w:spacing w:before="2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spacing w:before="6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Bài 6. Các quốc gia Ấn và văn hóa truyền thống Ấn Độ</w:t>
            </w: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spacing w:before="150"/>
              <w:ind w:left="110"/>
              <w:rPr>
                <w:sz w:val="26"/>
              </w:rPr>
            </w:pPr>
            <w:r>
              <w:rPr>
                <w:sz w:val="26"/>
              </w:rPr>
              <w:t>Mục 1. Thời kì các quốc gia đầu tiên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spacing w:before="150"/>
              <w:ind w:left="108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585885">
        <w:trPr>
          <w:trHeight w:val="892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spacing w:before="146"/>
              <w:ind w:left="110"/>
              <w:rPr>
                <w:sz w:val="26"/>
              </w:rPr>
            </w:pPr>
            <w:r>
              <w:rPr>
                <w:sz w:val="26"/>
              </w:rPr>
              <w:t>Bài 7. Sự phát triển lịch sử và nền văn hóa truyền thống Ấn Độ</w:t>
            </w: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Mục 1. Sự phát triển của lịch sử và văn</w:t>
            </w:r>
          </w:p>
          <w:p w:rsidR="00585885" w:rsidRDefault="00585885">
            <w:pPr>
              <w:pStyle w:val="TableParagraph"/>
              <w:spacing w:before="5" w:line="298" w:lineRule="exact"/>
              <w:ind w:left="110" w:right="94"/>
              <w:rPr>
                <w:sz w:val="26"/>
              </w:rPr>
            </w:pPr>
            <w:r>
              <w:rPr>
                <w:sz w:val="26"/>
              </w:rPr>
              <w:t>hóa truyền thống trên toàn lãnh thổ Ấn Độ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 w:rsidR="00585885" w:rsidRDefault="0058588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585885">
        <w:trPr>
          <w:trHeight w:val="2985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ind w:left="0"/>
              <w:rPr>
                <w:i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i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i/>
                <w:sz w:val="28"/>
              </w:rPr>
            </w:pPr>
          </w:p>
          <w:p w:rsidR="00585885" w:rsidRDefault="00585885">
            <w:pPr>
              <w:pStyle w:val="TableParagraph"/>
              <w:spacing w:before="10"/>
              <w:ind w:left="0"/>
              <w:rPr>
                <w:i/>
                <w:sz w:val="32"/>
              </w:rPr>
            </w:pPr>
          </w:p>
          <w:p w:rsidR="00585885" w:rsidRDefault="00585885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Bài 6 và Bài 7</w:t>
            </w: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ind w:left="0"/>
              <w:rPr>
                <w:i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i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i/>
                <w:sz w:val="28"/>
              </w:rPr>
            </w:pPr>
          </w:p>
          <w:p w:rsidR="00585885" w:rsidRDefault="00585885">
            <w:pPr>
              <w:pStyle w:val="TableParagraph"/>
              <w:spacing w:before="10"/>
              <w:ind w:left="0"/>
              <w:rPr>
                <w:i/>
                <w:sz w:val="32"/>
              </w:rPr>
            </w:pPr>
          </w:p>
          <w:p w:rsidR="00585885" w:rsidRDefault="00585885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Cả 2 bài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- Tích hợp, cấu trúc những nội dung còn lại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sz w:val="26"/>
              </w:rPr>
              <w:t>của 2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đề: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lịch sử và nền văn hóa truyền thống Ấn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</w:p>
          <w:p w:rsidR="00585885" w:rsidRDefault="00585885">
            <w:pPr>
              <w:pStyle w:val="TableParagraph"/>
              <w:numPr>
                <w:ilvl w:val="0"/>
                <w:numId w:val="12"/>
              </w:numPr>
              <w:tabs>
                <w:tab w:val="left" w:pos="373"/>
              </w:tabs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Vương triều Gúp-ta và sự phát triển văn hóa truyền thống Ấn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</w:p>
          <w:p w:rsidR="00585885" w:rsidRDefault="00585885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</w:tabs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Vương triều Hồi giáo Đê-li và Vương triều Mô-gôn</w:t>
            </w:r>
          </w:p>
          <w:p w:rsidR="00585885" w:rsidRDefault="00585885">
            <w:pPr>
              <w:pStyle w:val="TableParagraph"/>
              <w:spacing w:line="299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- Chỉ giới thiệu khái quát về hoàn cảnh ra đời</w:t>
            </w:r>
          </w:p>
          <w:p w:rsidR="00585885" w:rsidRDefault="00585885">
            <w:pPr>
              <w:pStyle w:val="TableParagraph"/>
              <w:spacing w:before="3" w:line="298" w:lineRule="exact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và sự khác biệt về chính sách của hai vương triều và hướng dẫn học sinh lập bảng so sánh</w:t>
            </w:r>
          </w:p>
        </w:tc>
      </w:tr>
      <w:tr w:rsidR="00585885">
        <w:trPr>
          <w:trHeight w:val="893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spacing w:before="146"/>
              <w:ind w:left="110"/>
              <w:rPr>
                <w:sz w:val="26"/>
              </w:rPr>
            </w:pPr>
            <w:r>
              <w:rPr>
                <w:sz w:val="26"/>
              </w:rPr>
              <w:t>Bài 9. Vương quốc Campuchia và Vương quốc Lào</w:t>
            </w: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spacing w:before="7"/>
              <w:ind w:left="0"/>
              <w:rPr>
                <w:i/>
                <w:sz w:val="25"/>
              </w:rPr>
            </w:pPr>
          </w:p>
          <w:p w:rsidR="00585885" w:rsidRDefault="00585885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ind w:left="108" w:right="4"/>
              <w:rPr>
                <w:sz w:val="26"/>
              </w:rPr>
            </w:pPr>
            <w:r>
              <w:rPr>
                <w:sz w:val="26"/>
              </w:rPr>
              <w:t>Tập trung những sự kiện chính về sự hình thành và phát triển của Vương quốc Campuchia và</w:t>
            </w:r>
          </w:p>
          <w:p w:rsidR="00585885" w:rsidRDefault="00585885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Vương quốc Lào</w:t>
            </w:r>
          </w:p>
        </w:tc>
      </w:tr>
      <w:tr w:rsidR="00585885">
        <w:trPr>
          <w:trHeight w:val="597"/>
        </w:trPr>
        <w:tc>
          <w:tcPr>
            <w:tcW w:w="850" w:type="dxa"/>
          </w:tcPr>
          <w:p w:rsidR="00585885" w:rsidRDefault="00585885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spacing w:before="150"/>
              <w:ind w:left="110"/>
              <w:rPr>
                <w:sz w:val="26"/>
              </w:rPr>
            </w:pPr>
            <w:r>
              <w:rPr>
                <w:sz w:val="26"/>
              </w:rPr>
              <w:t>Bài 11. Tây Âu thời trung đại</w:t>
            </w: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spacing w:before="6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Mục 2. Sự nảy sinh chủ nghĩa tư bản ở Tây Âu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spacing w:before="150"/>
              <w:ind w:left="108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</w:tbl>
    <w:p w:rsidR="00585885" w:rsidRDefault="00585885">
      <w:pPr>
        <w:rPr>
          <w:sz w:val="26"/>
        </w:rPr>
        <w:sectPr w:rsidR="00585885">
          <w:type w:val="continuous"/>
          <w:pgSz w:w="16850" w:h="11910" w:orient="landscape"/>
          <w:pgMar w:top="860" w:right="460" w:bottom="900" w:left="88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4822"/>
        <w:gridCol w:w="4455"/>
        <w:gridCol w:w="5136"/>
      </w:tblGrid>
      <w:tr w:rsidR="00585885">
        <w:trPr>
          <w:trHeight w:val="432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8" w:lineRule="exact"/>
              <w:ind w:left="251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spacing w:before="66"/>
              <w:ind w:left="2203" w:right="21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spacing w:before="66"/>
              <w:ind w:left="1106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spacing w:before="66"/>
              <w:ind w:left="1382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585885">
        <w:trPr>
          <w:trHeight w:val="597"/>
        </w:trPr>
        <w:tc>
          <w:tcPr>
            <w:tcW w:w="850" w:type="dxa"/>
          </w:tcPr>
          <w:p w:rsidR="00585885" w:rsidRDefault="005858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spacing w:before="2" w:line="300" w:lineRule="exact"/>
              <w:ind w:left="110"/>
              <w:rPr>
                <w:sz w:val="26"/>
              </w:rPr>
            </w:pPr>
            <w:r>
              <w:rPr>
                <w:sz w:val="26"/>
              </w:rPr>
              <w:t>Mục 4. Cải cách tôn giáo và chiến tranh nông dân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ind w:left="0"/>
              <w:rPr>
                <w:sz w:val="24"/>
              </w:rPr>
            </w:pPr>
          </w:p>
        </w:tc>
      </w:tr>
      <w:tr w:rsidR="00585885">
        <w:trPr>
          <w:trHeight w:val="592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spacing w:before="1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Bài 12. Ôn tập lịch sử thế giới nguyên thủy, cổ đại và trung đại</w:t>
            </w: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spacing w:before="146"/>
              <w:ind w:left="110"/>
              <w:rPr>
                <w:sz w:val="26"/>
              </w:rPr>
            </w:pPr>
            <w:r>
              <w:rPr>
                <w:sz w:val="26"/>
              </w:rPr>
              <w:t>Mục 2. Xã hội cổ đại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spacing w:before="146"/>
              <w:ind w:left="108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585885">
        <w:trPr>
          <w:trHeight w:val="594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spacing w:before="146"/>
              <w:ind w:left="110"/>
              <w:rPr>
                <w:sz w:val="26"/>
              </w:rPr>
            </w:pPr>
            <w:r>
              <w:rPr>
                <w:sz w:val="26"/>
              </w:rPr>
              <w:t>Bài 13. Việt Nam thời nguyên thủy</w:t>
            </w: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spacing w:before="146"/>
              <w:ind w:left="110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spacing w:line="300" w:lineRule="exact"/>
              <w:ind w:left="108"/>
              <w:rPr>
                <w:sz w:val="26"/>
              </w:rPr>
            </w:pPr>
            <w:r>
              <w:rPr>
                <w:sz w:val="26"/>
              </w:rPr>
              <w:t>Nội dung bài tích hợp với bài 1 và bài 2 của Chương I. Xã hội nguyên thủy</w:t>
            </w:r>
          </w:p>
        </w:tc>
      </w:tr>
      <w:tr w:rsidR="00585885">
        <w:trPr>
          <w:trHeight w:val="892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ind w:left="110" w:right="89"/>
              <w:rPr>
                <w:i/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15.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Bắc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thuộc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 xml:space="preserve">tranh </w:t>
            </w:r>
            <w:r>
              <w:rPr>
                <w:sz w:val="26"/>
              </w:rPr>
              <w:t xml:space="preserve">giành độc lập dân tộc </w:t>
            </w:r>
            <w:r>
              <w:rPr>
                <w:i/>
                <w:sz w:val="26"/>
              </w:rPr>
              <w:t>(Từ thế kỉ II TCN</w:t>
            </w:r>
            <w:r>
              <w:rPr>
                <w:i/>
                <w:spacing w:val="61"/>
                <w:sz w:val="26"/>
              </w:rPr>
              <w:t xml:space="preserve"> </w:t>
            </w:r>
            <w:r>
              <w:rPr>
                <w:i/>
                <w:sz w:val="26"/>
              </w:rPr>
              <w:t>đến</w:t>
            </w:r>
          </w:p>
          <w:p w:rsidR="00585885" w:rsidRDefault="00585885">
            <w:pPr>
              <w:pStyle w:val="TableParagraph"/>
              <w:spacing w:line="278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đầu thế kỉ X)</w:t>
            </w: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ind w:left="110" w:right="94"/>
              <w:rPr>
                <w:sz w:val="26"/>
              </w:rPr>
            </w:pPr>
            <w:r>
              <w:rPr>
                <w:sz w:val="26"/>
              </w:rPr>
              <w:t>Mục I. 2. Những chuyển biến về kinh tế, văn hóa và xã hội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spacing w:before="6"/>
              <w:ind w:left="0"/>
              <w:rPr>
                <w:i/>
                <w:sz w:val="25"/>
              </w:rPr>
            </w:pPr>
          </w:p>
          <w:p w:rsidR="00585885" w:rsidRDefault="00585885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585885">
        <w:trPr>
          <w:trHeight w:val="894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spacing w:before="150"/>
              <w:ind w:left="110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16.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Bắc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thuộc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 xml:space="preserve">tranh </w:t>
            </w:r>
            <w:r>
              <w:rPr>
                <w:sz w:val="26"/>
              </w:rPr>
              <w:t>giành độc lập dân tộc (Tiếp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theo)</w:t>
            </w: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ind w:left="110" w:right="91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II.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quát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phong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trào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tranh từ thế kỉ I đến đầu thế kỉ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ind w:left="0"/>
              <w:rPr>
                <w:i/>
                <w:sz w:val="26"/>
              </w:rPr>
            </w:pPr>
          </w:p>
          <w:p w:rsidR="00585885" w:rsidRDefault="0058588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585885">
        <w:trPr>
          <w:trHeight w:val="2392"/>
        </w:trPr>
        <w:tc>
          <w:tcPr>
            <w:tcW w:w="850" w:type="dxa"/>
          </w:tcPr>
          <w:p w:rsidR="00585885" w:rsidRDefault="00585885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ind w:left="0"/>
              <w:rPr>
                <w:i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i/>
                <w:sz w:val="28"/>
              </w:rPr>
            </w:pPr>
          </w:p>
          <w:p w:rsidR="00585885" w:rsidRDefault="00585885">
            <w:pPr>
              <w:pStyle w:val="TableParagraph"/>
              <w:spacing w:before="1"/>
              <w:ind w:left="0"/>
              <w:rPr>
                <w:i/>
                <w:sz w:val="35"/>
              </w:rPr>
            </w:pPr>
          </w:p>
          <w:p w:rsidR="00585885" w:rsidRDefault="00585885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Bài 15 và Bài 16</w:t>
            </w: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ind w:left="0"/>
              <w:rPr>
                <w:i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i/>
                <w:sz w:val="28"/>
              </w:rPr>
            </w:pPr>
          </w:p>
          <w:p w:rsidR="00585885" w:rsidRDefault="00585885">
            <w:pPr>
              <w:pStyle w:val="TableParagraph"/>
              <w:spacing w:before="1"/>
              <w:ind w:left="0"/>
              <w:rPr>
                <w:i/>
                <w:sz w:val="35"/>
              </w:rPr>
            </w:pPr>
          </w:p>
          <w:p w:rsidR="00585885" w:rsidRDefault="00585885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Cả 2 bài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spacing w:before="2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 xml:space="preserve">Tích hợp, cấu trúc những nội dung còn lại </w:t>
            </w:r>
            <w:r>
              <w:rPr>
                <w:spacing w:val="-4"/>
                <w:sz w:val="26"/>
              </w:rPr>
              <w:t xml:space="preserve">của </w:t>
            </w:r>
            <w:r>
              <w:rPr>
                <w:sz w:val="26"/>
              </w:rPr>
              <w:t xml:space="preserve">2 bài, Bài 15 và Bài 16 thành </w:t>
            </w:r>
            <w:r>
              <w:rPr>
                <w:spacing w:val="2"/>
                <w:sz w:val="26"/>
              </w:rPr>
              <w:t xml:space="preserve">chủ </w:t>
            </w:r>
            <w:r>
              <w:rPr>
                <w:sz w:val="26"/>
              </w:rPr>
              <w:t xml:space="preserve">đề: Thời Bắc thuộc và các cuộc đấu tranh giành độc lập </w:t>
            </w:r>
            <w:r>
              <w:rPr>
                <w:spacing w:val="-4"/>
                <w:sz w:val="26"/>
              </w:rPr>
              <w:t xml:space="preserve">dân </w:t>
            </w:r>
            <w:r>
              <w:rPr>
                <w:sz w:val="26"/>
              </w:rPr>
              <w:t>tộc với các nội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dung:</w:t>
            </w:r>
          </w:p>
          <w:p w:rsidR="00585885" w:rsidRDefault="00585885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Chế độ cai trị của các triều đại phong kiến phương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Bắc</w:t>
            </w:r>
          </w:p>
          <w:p w:rsidR="00585885" w:rsidRDefault="00585885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</w:tabs>
              <w:spacing w:before="6" w:line="298" w:lineRule="exact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Một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dân ta từ thế kỉ I đến thế kỉ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</w:p>
        </w:tc>
      </w:tr>
      <w:tr w:rsidR="00585885">
        <w:trPr>
          <w:trHeight w:val="892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Bài 17. Quá trình hình thành và phát triển</w:t>
            </w:r>
          </w:p>
          <w:p w:rsidR="00585885" w:rsidRDefault="00585885">
            <w:pPr>
              <w:pStyle w:val="TableParagraph"/>
              <w:spacing w:before="5" w:line="298" w:lineRule="exact"/>
              <w:ind w:left="110" w:right="96"/>
              <w:rPr>
                <w:sz w:val="26"/>
              </w:rPr>
            </w:pPr>
            <w:r>
              <w:rPr>
                <w:sz w:val="26"/>
              </w:rPr>
              <w:t>của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phong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(từ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kỉ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 xml:space="preserve">thế </w:t>
            </w:r>
            <w:r>
              <w:rPr>
                <w:sz w:val="26"/>
              </w:rPr>
              <w:t>kỉ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XV)</w:t>
            </w: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 w:rsidR="00585885" w:rsidRDefault="00585885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Mục II. 1. Tổ chức bộ máy nhà nước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spacing w:before="145"/>
              <w:ind w:left="108"/>
              <w:rPr>
                <w:sz w:val="26"/>
              </w:rPr>
            </w:pPr>
            <w:r>
              <w:rPr>
                <w:sz w:val="26"/>
              </w:rPr>
              <w:t>Chỉ giới thiệu khái quát nhưng tập trung vào tổ chức bộ máy nhà nước thời Lê Thánh Tông</w:t>
            </w:r>
          </w:p>
        </w:tc>
      </w:tr>
      <w:tr w:rsidR="00585885">
        <w:trPr>
          <w:trHeight w:val="592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spacing w:before="1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Bài 18. Công cuộc xây dựng và phát triển kinh tế trong các thế kỉ X - XV</w:t>
            </w: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spacing w:before="1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Mục 4. Tình hình phân hóa xã hội và các cuộc đấu tranh của nông dân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spacing w:before="146"/>
              <w:ind w:left="108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585885">
        <w:trPr>
          <w:trHeight w:val="1193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spacing w:before="10"/>
              <w:ind w:left="0"/>
              <w:rPr>
                <w:i/>
                <w:sz w:val="25"/>
              </w:rPr>
            </w:pPr>
          </w:p>
          <w:p w:rsidR="00585885" w:rsidRDefault="00585885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Bài 21. Những biến đổi của nhà nước phong kiến trong các thế kỉ XVI - XVIII</w:t>
            </w: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spacing w:before="147"/>
              <w:ind w:left="110"/>
              <w:rPr>
                <w:sz w:val="26"/>
              </w:rPr>
            </w:pPr>
            <w:r>
              <w:rPr>
                <w:sz w:val="26"/>
              </w:rPr>
              <w:t>Mục 3. Nhà nước phong kiến ở Đàng Ngoài</w:t>
            </w:r>
          </w:p>
          <w:p w:rsidR="00585885" w:rsidRDefault="00585885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Mục 4. Chính quyền ở Đàng Trong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spacing w:line="297" w:lineRule="exact"/>
              <w:ind w:left="108"/>
              <w:rPr>
                <w:sz w:val="26"/>
              </w:rPr>
            </w:pPr>
            <w:r>
              <w:rPr>
                <w:sz w:val="26"/>
              </w:rPr>
              <w:t>Không thực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</w:p>
          <w:p w:rsidR="00585885" w:rsidRDefault="00585885">
            <w:pPr>
              <w:pStyle w:val="TableParagraph"/>
              <w:ind w:left="0"/>
              <w:rPr>
                <w:i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i/>
                <w:sz w:val="24"/>
              </w:rPr>
            </w:pPr>
          </w:p>
          <w:p w:rsidR="00585885" w:rsidRDefault="00585885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Không thực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</w:p>
        </w:tc>
      </w:tr>
    </w:tbl>
    <w:p w:rsidR="00585885" w:rsidRDefault="00585885">
      <w:pPr>
        <w:spacing w:line="278" w:lineRule="exact"/>
        <w:rPr>
          <w:sz w:val="26"/>
        </w:rPr>
        <w:sectPr w:rsidR="00585885">
          <w:pgSz w:w="16850" w:h="11910" w:orient="landscape"/>
          <w:pgMar w:top="840" w:right="460" w:bottom="900" w:left="880" w:header="0" w:footer="705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4822"/>
        <w:gridCol w:w="4455"/>
        <w:gridCol w:w="5136"/>
      </w:tblGrid>
      <w:tr w:rsidR="00585885">
        <w:trPr>
          <w:trHeight w:val="432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8" w:lineRule="exact"/>
              <w:ind w:left="251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spacing w:before="66"/>
              <w:ind w:left="2203" w:right="21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spacing w:before="66"/>
              <w:ind w:left="1106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spacing w:before="66"/>
              <w:ind w:left="1382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585885">
        <w:trPr>
          <w:trHeight w:val="597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spacing w:before="2" w:line="300" w:lineRule="exact"/>
              <w:ind w:left="110"/>
              <w:rPr>
                <w:i/>
                <w:sz w:val="26"/>
              </w:rPr>
            </w:pPr>
            <w:r>
              <w:rPr>
                <w:sz w:val="26"/>
              </w:rPr>
              <w:t xml:space="preserve">Bài 25. Tình hình chính trị kinh tế, văn hóa dưới triều Nguyễn </w:t>
            </w:r>
            <w:r>
              <w:rPr>
                <w:i/>
                <w:sz w:val="26"/>
              </w:rPr>
              <w:t>(nửa đầu thế kỉ XIX)</w:t>
            </w: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spacing w:before="2" w:line="300" w:lineRule="exact"/>
              <w:ind w:left="110"/>
              <w:rPr>
                <w:sz w:val="26"/>
              </w:rPr>
            </w:pPr>
            <w:r>
              <w:rPr>
                <w:sz w:val="26"/>
              </w:rPr>
              <w:t>Mục 2. Tình hình kinh tế và chính sách của nhà Nguyễn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spacing w:before="2" w:line="300" w:lineRule="exact"/>
              <w:ind w:left="108"/>
              <w:rPr>
                <w:sz w:val="26"/>
              </w:rPr>
            </w:pPr>
            <w:r>
              <w:rPr>
                <w:sz w:val="26"/>
              </w:rPr>
              <w:t>Chỉ giới thiệu khái quát một số chính sách của nhà Nguyễn về kinh tế</w:t>
            </w:r>
          </w:p>
        </w:tc>
      </w:tr>
      <w:tr w:rsidR="00585885">
        <w:trPr>
          <w:trHeight w:val="390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spacing w:before="45"/>
              <w:ind w:left="110"/>
              <w:rPr>
                <w:sz w:val="26"/>
              </w:rPr>
            </w:pPr>
            <w:r>
              <w:rPr>
                <w:sz w:val="26"/>
              </w:rPr>
              <w:t>Bài 27. Quá trình dựng nước và giữ nước.</w:t>
            </w: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spacing w:before="45"/>
              <w:ind w:left="110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spacing w:before="45"/>
              <w:ind w:left="108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585885">
        <w:trPr>
          <w:trHeight w:val="597"/>
        </w:trPr>
        <w:tc>
          <w:tcPr>
            <w:tcW w:w="850" w:type="dxa"/>
          </w:tcPr>
          <w:p w:rsidR="00585885" w:rsidRDefault="00585885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spacing w:before="6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Bài 28. Truyền thống yêu nước của dân tộc Việt Nam thời phong kiến</w:t>
            </w: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spacing w:before="150"/>
              <w:ind w:left="110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spacing w:before="150"/>
              <w:ind w:left="108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585885">
        <w:trPr>
          <w:trHeight w:val="592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spacing w:before="1" w:line="298" w:lineRule="exact"/>
              <w:ind w:left="110" w:right="79"/>
              <w:rPr>
                <w:sz w:val="26"/>
              </w:rPr>
            </w:pPr>
            <w:r>
              <w:rPr>
                <w:sz w:val="26"/>
              </w:rPr>
              <w:t>Bài 29. Cách mạng Hà Lan và cách mạng tư sản Anh</w:t>
            </w: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spacing w:before="146"/>
              <w:ind w:left="110"/>
              <w:rPr>
                <w:sz w:val="26"/>
              </w:rPr>
            </w:pPr>
            <w:r>
              <w:rPr>
                <w:sz w:val="26"/>
              </w:rPr>
              <w:t>Mục 1. Cách mạng Hà Lan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spacing w:before="146"/>
              <w:ind w:left="108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585885">
        <w:trPr>
          <w:trHeight w:val="595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spacing w:line="300" w:lineRule="exact"/>
              <w:ind w:left="110"/>
              <w:rPr>
                <w:sz w:val="26"/>
              </w:rPr>
            </w:pPr>
            <w:r>
              <w:rPr>
                <w:sz w:val="26"/>
              </w:rPr>
              <w:t>Bài 30. Chiến tranh giành độc lập của các thuộc địa Anh ở Bắc Mĩ</w:t>
            </w: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spacing w:line="300" w:lineRule="exact"/>
              <w:ind w:left="110" w:right="7"/>
              <w:rPr>
                <w:sz w:val="26"/>
              </w:rPr>
            </w:pPr>
            <w:r>
              <w:rPr>
                <w:sz w:val="26"/>
              </w:rPr>
              <w:t>Mục 2. Diễn biến chiến tranh và sự thành lập Hợp chúng quốc Mĩ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spacing w:line="300" w:lineRule="exact"/>
              <w:ind w:left="108"/>
              <w:rPr>
                <w:sz w:val="26"/>
              </w:rPr>
            </w:pPr>
            <w:r>
              <w:rPr>
                <w:sz w:val="26"/>
              </w:rPr>
              <w:t>Hướng dẫn HS lập niên biểu những sự kiện chính</w:t>
            </w:r>
          </w:p>
        </w:tc>
      </w:tr>
      <w:tr w:rsidR="00585885">
        <w:trPr>
          <w:trHeight w:val="1190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spacing w:before="7"/>
              <w:ind w:left="0"/>
              <w:rPr>
                <w:i/>
                <w:sz w:val="25"/>
              </w:rPr>
            </w:pPr>
          </w:p>
          <w:p w:rsidR="00585885" w:rsidRDefault="00585885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Bài 31. Cách mạng tư sản Pháp cuối thế kỉ XVIII</w:t>
            </w: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spacing w:before="6"/>
              <w:ind w:left="0"/>
              <w:rPr>
                <w:i/>
                <w:sz w:val="38"/>
              </w:rPr>
            </w:pPr>
          </w:p>
          <w:p w:rsidR="00585885" w:rsidRDefault="00585885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Mục II. Tiến trình của cách mạng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Hướng dẫn HS lập niên biểu tiến trình cách mạng. Nhấn mạnh sự kiện ngày 14 - 7; “Tuyên</w:t>
            </w:r>
          </w:p>
          <w:p w:rsidR="00585885" w:rsidRDefault="00585885">
            <w:pPr>
              <w:pStyle w:val="TableParagraph"/>
              <w:spacing w:before="1"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ngôn Nhân quyền và Dân quyền”; nền chuyên chính dân chủ cách mạng Gia-cô-banh</w:t>
            </w:r>
          </w:p>
        </w:tc>
      </w:tr>
      <w:tr w:rsidR="00585885">
        <w:trPr>
          <w:trHeight w:val="594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spacing w:before="146"/>
              <w:ind w:left="110"/>
              <w:rPr>
                <w:sz w:val="26"/>
              </w:rPr>
            </w:pPr>
            <w:r>
              <w:rPr>
                <w:sz w:val="26"/>
              </w:rPr>
              <w:t>Bài 32. Cách mạng công nghiệp ở châu Âu</w:t>
            </w: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spacing w:line="300" w:lineRule="exact"/>
              <w:ind w:left="110" w:right="97"/>
              <w:rPr>
                <w:sz w:val="26"/>
              </w:rPr>
            </w:pPr>
            <w:r>
              <w:rPr>
                <w:sz w:val="26"/>
              </w:rPr>
              <w:t>Mục II. Cách mạng công nghiệp ở Pháp, Đức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spacing w:before="146"/>
              <w:ind w:left="108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585885">
        <w:trPr>
          <w:trHeight w:val="1190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spacing w:before="7"/>
              <w:ind w:left="0"/>
              <w:rPr>
                <w:i/>
                <w:sz w:val="25"/>
              </w:rPr>
            </w:pPr>
          </w:p>
          <w:p w:rsidR="00585885" w:rsidRDefault="00585885">
            <w:pPr>
              <w:pStyle w:val="TableParagraph"/>
              <w:ind w:left="110" w:right="28"/>
              <w:rPr>
                <w:sz w:val="26"/>
              </w:rPr>
            </w:pPr>
            <w:r>
              <w:rPr>
                <w:sz w:val="26"/>
              </w:rPr>
              <w:t>Bài 33. Hoàn thành cách mạng tư sản ở châu Âu và Mĩ giữa thế lỉ XIX</w:t>
            </w: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Mục 1. Cuộc đấu tranh thống nhất nước Đức</w:t>
            </w:r>
          </w:p>
          <w:p w:rsidR="00585885" w:rsidRDefault="00585885">
            <w:pPr>
              <w:pStyle w:val="TableParagraph"/>
              <w:spacing w:line="300" w:lineRule="exact"/>
              <w:ind w:left="110" w:right="11"/>
              <w:rPr>
                <w:sz w:val="26"/>
              </w:rPr>
            </w:pPr>
            <w:r>
              <w:rPr>
                <w:sz w:val="26"/>
              </w:rPr>
              <w:t>Mục 2. Cuộc đấu tranh thống nhất I-ta-li- a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spacing w:before="7"/>
              <w:ind w:left="0"/>
              <w:rPr>
                <w:i/>
                <w:sz w:val="25"/>
              </w:rPr>
            </w:pPr>
          </w:p>
          <w:p w:rsidR="00585885" w:rsidRDefault="0058588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Tự học có hướng dẫn HS lập bảng so sánh hình thức của các cuộc cách mạng tư sản</w:t>
            </w:r>
          </w:p>
        </w:tc>
      </w:tr>
      <w:tr w:rsidR="00585885">
        <w:trPr>
          <w:trHeight w:val="589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Bài 34. Các nước tư bản chuyển sang giai</w:t>
            </w:r>
          </w:p>
          <w:p w:rsidR="00585885" w:rsidRDefault="005858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đoạn đế quốc chủ nghĩa</w:t>
            </w: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Mục 2. Sự hình thành các tổ chức độc</w:t>
            </w:r>
          </w:p>
          <w:p w:rsidR="00585885" w:rsidRDefault="005858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quyền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585885">
        <w:trPr>
          <w:trHeight w:val="599"/>
        </w:trPr>
        <w:tc>
          <w:tcPr>
            <w:tcW w:w="850" w:type="dxa"/>
          </w:tcPr>
          <w:p w:rsidR="00585885" w:rsidRDefault="00585885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spacing w:before="1" w:line="300" w:lineRule="atLeast"/>
              <w:ind w:left="110"/>
              <w:rPr>
                <w:sz w:val="26"/>
              </w:rPr>
            </w:pPr>
            <w:r>
              <w:rPr>
                <w:sz w:val="26"/>
              </w:rPr>
              <w:t>Bài 35. Các nước đế quốc Anh, Pháp, Đức Mĩ và sự bành trướng thuộc địa</w:t>
            </w: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spacing w:before="150"/>
              <w:ind w:left="110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spacing w:before="150"/>
              <w:ind w:left="108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585885">
        <w:trPr>
          <w:trHeight w:val="1204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spacing w:before="4"/>
              <w:ind w:left="0"/>
              <w:rPr>
                <w:i/>
                <w:sz w:val="26"/>
              </w:rPr>
            </w:pPr>
          </w:p>
          <w:p w:rsidR="00585885" w:rsidRDefault="00585885">
            <w:pPr>
              <w:pStyle w:val="TableParagraph"/>
              <w:ind w:left="110" w:right="89"/>
              <w:rPr>
                <w:sz w:val="26"/>
              </w:rPr>
            </w:pPr>
            <w:r>
              <w:rPr>
                <w:sz w:val="26"/>
              </w:rPr>
              <w:t>Bài 36. Sự hình thành và phát triển của phong trào công nhân</w:t>
            </w: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spacing w:before="154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Mục 1. Sự ra đời và tình cảnh của giai cấp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nghiệp.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đấu tranh đầu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tiên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spacing w:before="3"/>
              <w:ind w:left="0"/>
              <w:rPr>
                <w:i/>
                <w:sz w:val="39"/>
              </w:rPr>
            </w:pPr>
          </w:p>
          <w:p w:rsidR="00585885" w:rsidRDefault="00585885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585885">
        <w:trPr>
          <w:trHeight w:val="395"/>
        </w:trPr>
        <w:tc>
          <w:tcPr>
            <w:tcW w:w="850" w:type="dxa"/>
          </w:tcPr>
          <w:p w:rsidR="00585885" w:rsidRDefault="00585885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Bài 38. Quốc tế thứ nhất và Công xã Pa ri</w:t>
            </w: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Mục I. Quốc tế thứ nhất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spacing w:before="50"/>
              <w:ind w:left="108"/>
              <w:rPr>
                <w:sz w:val="26"/>
              </w:rPr>
            </w:pPr>
            <w:r>
              <w:rPr>
                <w:sz w:val="26"/>
              </w:rPr>
              <w:t>Chỉ giới thiệu nét chính về Quốc tế thứ nhất</w:t>
            </w:r>
          </w:p>
        </w:tc>
      </w:tr>
      <w:tr w:rsidR="00585885">
        <w:trPr>
          <w:trHeight w:val="395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4822" w:type="dxa"/>
          </w:tcPr>
          <w:p w:rsidR="00585885" w:rsidRDefault="00585885">
            <w:pPr>
              <w:pStyle w:val="TableParagraph"/>
              <w:spacing w:before="47"/>
              <w:ind w:left="110"/>
              <w:rPr>
                <w:sz w:val="26"/>
              </w:rPr>
            </w:pPr>
            <w:r>
              <w:rPr>
                <w:sz w:val="26"/>
              </w:rPr>
              <w:t>Bài 39. Quốc tế thứ hai</w:t>
            </w:r>
          </w:p>
        </w:tc>
        <w:tc>
          <w:tcPr>
            <w:tcW w:w="4455" w:type="dxa"/>
          </w:tcPr>
          <w:p w:rsidR="00585885" w:rsidRDefault="00585885">
            <w:pPr>
              <w:pStyle w:val="TableParagraph"/>
              <w:spacing w:before="47"/>
              <w:ind w:left="110"/>
              <w:rPr>
                <w:sz w:val="26"/>
              </w:rPr>
            </w:pPr>
            <w:r>
              <w:rPr>
                <w:sz w:val="26"/>
              </w:rPr>
              <w:t>Mục II. Quốc tế thứ hai</w:t>
            </w:r>
          </w:p>
        </w:tc>
        <w:tc>
          <w:tcPr>
            <w:tcW w:w="5136" w:type="dxa"/>
          </w:tcPr>
          <w:p w:rsidR="00585885" w:rsidRDefault="00585885">
            <w:pPr>
              <w:pStyle w:val="TableParagraph"/>
              <w:spacing w:before="47"/>
              <w:ind w:left="108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</w:tbl>
    <w:p w:rsidR="00585885" w:rsidRDefault="00585885">
      <w:pPr>
        <w:rPr>
          <w:sz w:val="26"/>
        </w:rPr>
        <w:sectPr w:rsidR="00585885">
          <w:pgSz w:w="16850" w:h="11910" w:orient="landscape"/>
          <w:pgMar w:top="840" w:right="460" w:bottom="900" w:left="880" w:header="0" w:footer="705" w:gutter="0"/>
          <w:cols w:space="720"/>
        </w:sectPr>
      </w:pPr>
    </w:p>
    <w:p w:rsidR="00585885" w:rsidRDefault="00585885">
      <w:pPr>
        <w:pStyle w:val="ListParagraph"/>
        <w:numPr>
          <w:ilvl w:val="1"/>
          <w:numId w:val="31"/>
        </w:numPr>
        <w:tabs>
          <w:tab w:val="left" w:pos="1233"/>
        </w:tabs>
        <w:spacing w:before="149"/>
        <w:rPr>
          <w:b/>
          <w:sz w:val="26"/>
        </w:rPr>
      </w:pPr>
      <w:r>
        <w:rPr>
          <w:b/>
          <w:sz w:val="26"/>
        </w:rPr>
        <w:t>Lớp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11</w:t>
      </w:r>
    </w:p>
    <w:p w:rsidR="00585885" w:rsidRDefault="00585885">
      <w:pPr>
        <w:spacing w:after="1"/>
        <w:rPr>
          <w:b/>
          <w:sz w:val="9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536"/>
        <w:gridCol w:w="3697"/>
        <w:gridCol w:w="6947"/>
      </w:tblGrid>
      <w:tr w:rsidR="00585885">
        <w:trPr>
          <w:trHeight w:val="419"/>
        </w:trPr>
        <w:tc>
          <w:tcPr>
            <w:tcW w:w="850" w:type="dxa"/>
          </w:tcPr>
          <w:p w:rsidR="00585885" w:rsidRDefault="00585885">
            <w:pPr>
              <w:pStyle w:val="TableParagraph"/>
              <w:spacing w:before="122" w:line="278" w:lineRule="exact"/>
              <w:ind w:left="251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3536" w:type="dxa"/>
          </w:tcPr>
          <w:p w:rsidR="00585885" w:rsidRDefault="00585885">
            <w:pPr>
              <w:pStyle w:val="TableParagraph"/>
              <w:spacing w:before="62"/>
              <w:ind w:left="1558" w:right="15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before="62"/>
              <w:ind w:left="724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spacing w:before="2"/>
              <w:ind w:left="2265" w:right="22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585885">
        <w:trPr>
          <w:trHeight w:val="806"/>
        </w:trPr>
        <w:tc>
          <w:tcPr>
            <w:tcW w:w="850" w:type="dxa"/>
            <w:vMerge w:val="restart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32"/>
              </w:rPr>
            </w:pPr>
          </w:p>
          <w:p w:rsidR="00585885" w:rsidRDefault="00585885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536" w:type="dxa"/>
            <w:vMerge w:val="restart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32"/>
              </w:rPr>
            </w:pPr>
          </w:p>
          <w:p w:rsidR="00585885" w:rsidRDefault="00585885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Bài 1. Nhật Bản</w:t>
            </w: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Mục 1. Nhật Bản từ đầu thế kỉ</w:t>
            </w:r>
          </w:p>
          <w:p w:rsidR="00585885" w:rsidRDefault="00585885">
            <w:pPr>
              <w:pStyle w:val="TableParagraph"/>
              <w:spacing w:before="104"/>
              <w:rPr>
                <w:sz w:val="26"/>
              </w:rPr>
            </w:pPr>
            <w:r>
              <w:rPr>
                <w:sz w:val="26"/>
              </w:rPr>
              <w:t>XIX đến trước năm 1868.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Chỉ giới thiệu những nét chính về tình hình Nhật Bản</w:t>
            </w:r>
          </w:p>
        </w:tc>
      </w:tr>
      <w:tr w:rsidR="00585885">
        <w:trPr>
          <w:trHeight w:val="1615"/>
        </w:trPr>
        <w:tc>
          <w:tcPr>
            <w:tcW w:w="850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585885" w:rsidRDefault="00585885">
            <w:pPr>
              <w:pStyle w:val="TableParagraph"/>
              <w:spacing w:line="324" w:lineRule="auto"/>
              <w:ind w:right="101"/>
              <w:rPr>
                <w:sz w:val="26"/>
              </w:rPr>
            </w:pPr>
            <w:r>
              <w:rPr>
                <w:sz w:val="26"/>
              </w:rPr>
              <w:t>Mục 3. Nhật Bản chuyển sang giai đoạn đế quốc chủ nghĩa.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spacing w:line="326" w:lineRule="auto"/>
              <w:ind w:left="106" w:right="99" w:firstLine="0"/>
              <w:rPr>
                <w:sz w:val="26"/>
              </w:rPr>
            </w:pPr>
            <w:r>
              <w:rPr>
                <w:sz w:val="26"/>
              </w:rPr>
              <w:t>Tập trung vào quá trình chuyển sang giai đoạn đế quốc chủ nghĩa</w:t>
            </w:r>
          </w:p>
          <w:p w:rsidR="00585885" w:rsidRDefault="00585885">
            <w:pPr>
              <w:pStyle w:val="TableParagraph"/>
              <w:numPr>
                <w:ilvl w:val="0"/>
                <w:numId w:val="10"/>
              </w:numPr>
              <w:tabs>
                <w:tab w:val="left" w:pos="256"/>
              </w:tabs>
              <w:spacing w:line="295" w:lineRule="exact"/>
              <w:ind w:left="255" w:hanging="150"/>
              <w:rPr>
                <w:sz w:val="26"/>
              </w:rPr>
            </w:pPr>
            <w:r>
              <w:rPr>
                <w:spacing w:val="-4"/>
                <w:sz w:val="26"/>
              </w:rPr>
              <w:t>Nội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dung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về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đời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sống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nhân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dân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và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Đảng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Xã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hội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dân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chủ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Nhật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Bản:</w:t>
            </w:r>
          </w:p>
          <w:p w:rsidR="00585885" w:rsidRDefault="00585885">
            <w:pPr>
              <w:pStyle w:val="TableParagraph"/>
              <w:spacing w:before="103"/>
              <w:ind w:left="106"/>
              <w:rPr>
                <w:sz w:val="26"/>
              </w:rPr>
            </w:pPr>
            <w:r>
              <w:rPr>
                <w:sz w:val="26"/>
              </w:rPr>
              <w:t>Đọc thêm</w:t>
            </w:r>
          </w:p>
        </w:tc>
      </w:tr>
      <w:tr w:rsidR="00585885">
        <w:trPr>
          <w:trHeight w:val="808"/>
        </w:trPr>
        <w:tc>
          <w:tcPr>
            <w:tcW w:w="850" w:type="dxa"/>
            <w:vMerge w:val="restart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585885" w:rsidRDefault="00585885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36" w:type="dxa"/>
            <w:vMerge w:val="restart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585885" w:rsidRDefault="00585885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Bài 2. Ấn Độ</w:t>
            </w: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Mục 2. Cuộc khởi nghĩa Xipay</w:t>
            </w:r>
          </w:p>
          <w:p w:rsidR="00585885" w:rsidRDefault="00585885">
            <w:pPr>
              <w:pStyle w:val="TableParagraph"/>
              <w:spacing w:before="104"/>
              <w:rPr>
                <w:sz w:val="26"/>
              </w:rPr>
            </w:pPr>
            <w:r>
              <w:rPr>
                <w:sz w:val="26"/>
              </w:rPr>
              <w:t>(1857 - 1859)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spacing w:before="201"/>
              <w:ind w:left="106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585885">
        <w:trPr>
          <w:trHeight w:val="806"/>
        </w:trPr>
        <w:tc>
          <w:tcPr>
            <w:tcW w:w="850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Mục 3. Đảng Quốc đại và phong</w:t>
            </w:r>
          </w:p>
          <w:p w:rsidR="00585885" w:rsidRDefault="00585885">
            <w:pPr>
              <w:pStyle w:val="TableParagraph"/>
              <w:spacing w:before="104"/>
              <w:rPr>
                <w:sz w:val="26"/>
              </w:rPr>
            </w:pPr>
            <w:r>
              <w:rPr>
                <w:sz w:val="26"/>
              </w:rPr>
              <w:t>trào dân tộc (1885 - 1908)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Tập trung vào sự ra đời và hoạt động của Đảng Quốc đại</w:t>
            </w:r>
          </w:p>
        </w:tc>
      </w:tr>
      <w:tr w:rsidR="00585885">
        <w:trPr>
          <w:trHeight w:val="808"/>
        </w:trPr>
        <w:tc>
          <w:tcPr>
            <w:tcW w:w="850" w:type="dxa"/>
            <w:vMerge w:val="restart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169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536" w:type="dxa"/>
            <w:vMerge w:val="restart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169"/>
              <w:ind w:left="110"/>
              <w:rPr>
                <w:sz w:val="26"/>
              </w:rPr>
            </w:pPr>
            <w:r>
              <w:rPr>
                <w:sz w:val="26"/>
              </w:rPr>
              <w:t>Bài 3. Trung Quốc</w:t>
            </w: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Mục 1. Trung Quốc bị các nước</w:t>
            </w:r>
          </w:p>
          <w:p w:rsidR="00585885" w:rsidRDefault="00585885">
            <w:pPr>
              <w:pStyle w:val="TableParagraph"/>
              <w:spacing w:before="104"/>
              <w:rPr>
                <w:sz w:val="26"/>
              </w:rPr>
            </w:pPr>
            <w:r>
              <w:rPr>
                <w:sz w:val="26"/>
              </w:rPr>
              <w:t>đế quốc xâm lược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spacing w:before="201"/>
              <w:ind w:left="106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585885">
        <w:trPr>
          <w:trHeight w:val="1209"/>
        </w:trPr>
        <w:tc>
          <w:tcPr>
            <w:tcW w:w="850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line="324" w:lineRule="auto"/>
              <w:rPr>
                <w:sz w:val="26"/>
              </w:rPr>
            </w:pPr>
            <w:r>
              <w:rPr>
                <w:sz w:val="26"/>
              </w:rPr>
              <w:t>Mục 2. Phong trào đấu tranh của nhân dân Trung Quốc từ giữa thế</w:t>
            </w:r>
          </w:p>
          <w:p w:rsidR="00585885" w:rsidRDefault="0058588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kỉ XIX đến đầu thế kỉ XX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ind w:left="0"/>
              <w:rPr>
                <w:b/>
                <w:sz w:val="35"/>
              </w:rPr>
            </w:pPr>
          </w:p>
          <w:p w:rsidR="00585885" w:rsidRDefault="00585885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Hướng dẫn HS lập niên biểu</w:t>
            </w:r>
          </w:p>
        </w:tc>
      </w:tr>
      <w:tr w:rsidR="00585885">
        <w:trPr>
          <w:trHeight w:val="1212"/>
        </w:trPr>
        <w:tc>
          <w:tcPr>
            <w:tcW w:w="850" w:type="dxa"/>
            <w:vMerge w:val="restart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169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536" w:type="dxa"/>
            <w:vMerge w:val="restart"/>
          </w:tcPr>
          <w:p w:rsidR="00585885" w:rsidRDefault="00585885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585885" w:rsidRDefault="00585885">
            <w:pPr>
              <w:pStyle w:val="TableParagraph"/>
              <w:spacing w:line="324" w:lineRule="auto"/>
              <w:ind w:left="110" w:right="98"/>
              <w:jc w:val="both"/>
              <w:rPr>
                <w:sz w:val="26"/>
              </w:rPr>
            </w:pPr>
            <w:r>
              <w:rPr>
                <w:sz w:val="26"/>
              </w:rPr>
              <w:t>Bài 4. Các nước Đông Nam Á (cuối thế kỉ XIX đến đầu thế kỉ XX).</w:t>
            </w: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Mục 2. Phong trào chống thực</w:t>
            </w:r>
          </w:p>
          <w:p w:rsidR="00585885" w:rsidRDefault="00585885">
            <w:pPr>
              <w:pStyle w:val="TableParagraph"/>
              <w:spacing w:before="6" w:line="400" w:lineRule="atLeast"/>
              <w:ind w:right="101"/>
              <w:rPr>
                <w:sz w:val="26"/>
              </w:rPr>
            </w:pPr>
            <w:r>
              <w:rPr>
                <w:sz w:val="26"/>
              </w:rPr>
              <w:t>dân Hà Lan của nhân dân In-đô- nê-xi-a</w:t>
            </w:r>
          </w:p>
        </w:tc>
        <w:tc>
          <w:tcPr>
            <w:tcW w:w="6947" w:type="dxa"/>
            <w:vMerge w:val="restart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169"/>
              <w:ind w:left="106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585885">
        <w:trPr>
          <w:trHeight w:val="808"/>
        </w:trPr>
        <w:tc>
          <w:tcPr>
            <w:tcW w:w="850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Mục 3. Phong trào chống thực</w:t>
            </w:r>
          </w:p>
          <w:p w:rsidR="00585885" w:rsidRDefault="00585885">
            <w:pPr>
              <w:pStyle w:val="TableParagraph"/>
              <w:spacing w:before="104"/>
              <w:rPr>
                <w:sz w:val="26"/>
              </w:rPr>
            </w:pPr>
            <w:r>
              <w:rPr>
                <w:sz w:val="26"/>
              </w:rPr>
              <w:t>dân Phi-lip-pin</w:t>
            </w:r>
          </w:p>
        </w:tc>
        <w:tc>
          <w:tcPr>
            <w:tcW w:w="6947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</w:tr>
    </w:tbl>
    <w:p w:rsidR="00585885" w:rsidRDefault="00585885">
      <w:pPr>
        <w:rPr>
          <w:sz w:val="2"/>
          <w:szCs w:val="2"/>
        </w:rPr>
        <w:sectPr w:rsidR="00585885">
          <w:pgSz w:w="16850" w:h="11910" w:orient="landscape"/>
          <w:pgMar w:top="1100" w:right="460" w:bottom="900" w:left="880" w:header="0" w:footer="705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536"/>
        <w:gridCol w:w="3697"/>
        <w:gridCol w:w="6947"/>
      </w:tblGrid>
      <w:tr w:rsidR="00585885">
        <w:trPr>
          <w:trHeight w:val="417"/>
        </w:trPr>
        <w:tc>
          <w:tcPr>
            <w:tcW w:w="850" w:type="dxa"/>
          </w:tcPr>
          <w:p w:rsidR="00585885" w:rsidRDefault="00585885">
            <w:pPr>
              <w:pStyle w:val="TableParagraph"/>
              <w:spacing w:before="120" w:line="278" w:lineRule="exact"/>
              <w:ind w:left="231" w:right="2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3536" w:type="dxa"/>
          </w:tcPr>
          <w:p w:rsidR="00585885" w:rsidRDefault="00585885">
            <w:pPr>
              <w:pStyle w:val="TableParagraph"/>
              <w:spacing w:before="59"/>
              <w:ind w:left="1558" w:right="15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before="59"/>
              <w:ind w:left="67" w:righ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spacing w:before="2"/>
              <w:ind w:left="2265" w:right="22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585885">
        <w:trPr>
          <w:trHeight w:val="808"/>
        </w:trPr>
        <w:tc>
          <w:tcPr>
            <w:tcW w:w="850" w:type="dxa"/>
          </w:tcPr>
          <w:p w:rsidR="00585885" w:rsidRDefault="00585885">
            <w:pPr>
              <w:pStyle w:val="TableParagraph"/>
              <w:spacing w:before="20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536" w:type="dxa"/>
          </w:tcPr>
          <w:p w:rsidR="00585885" w:rsidRDefault="00585885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Bài 6. Chiến tranh thế giới thứ</w:t>
            </w:r>
          </w:p>
          <w:p w:rsidR="00585885" w:rsidRDefault="00585885">
            <w:pPr>
              <w:pStyle w:val="TableParagraph"/>
              <w:spacing w:before="106"/>
              <w:ind w:left="110"/>
              <w:rPr>
                <w:sz w:val="26"/>
              </w:rPr>
            </w:pPr>
            <w:r>
              <w:rPr>
                <w:sz w:val="26"/>
              </w:rPr>
              <w:t>nhất (1914 - 1918).</w:t>
            </w: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before="203"/>
              <w:ind w:left="67" w:right="64"/>
              <w:jc w:val="center"/>
              <w:rPr>
                <w:sz w:val="26"/>
              </w:rPr>
            </w:pPr>
            <w:r>
              <w:rPr>
                <w:sz w:val="26"/>
              </w:rPr>
              <w:t>Mục II. Diễn biến của chiến tranh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spacing w:before="203"/>
              <w:ind w:left="106"/>
              <w:rPr>
                <w:sz w:val="26"/>
              </w:rPr>
            </w:pPr>
            <w:r>
              <w:rPr>
                <w:sz w:val="26"/>
              </w:rPr>
              <w:t>Hướng dẫn HS lập niên biểu những sự kiện chính</w:t>
            </w:r>
          </w:p>
        </w:tc>
      </w:tr>
      <w:tr w:rsidR="00585885">
        <w:trPr>
          <w:trHeight w:val="2018"/>
        </w:trPr>
        <w:tc>
          <w:tcPr>
            <w:tcW w:w="850" w:type="dxa"/>
            <w:vMerge w:val="restart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3536" w:type="dxa"/>
            <w:vMerge w:val="restart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4"/>
              <w:ind w:left="0"/>
              <w:rPr>
                <w:b/>
                <w:sz w:val="39"/>
              </w:rPr>
            </w:pPr>
          </w:p>
          <w:p w:rsidR="00585885" w:rsidRDefault="00585885">
            <w:pPr>
              <w:pStyle w:val="TableParagraph"/>
              <w:spacing w:line="324" w:lineRule="auto"/>
              <w:ind w:left="110"/>
              <w:rPr>
                <w:sz w:val="26"/>
              </w:rPr>
            </w:pPr>
            <w:r>
              <w:rPr>
                <w:sz w:val="26"/>
              </w:rPr>
              <w:t>Bài 7. Những thành tựu văn hóa thời cận đại.</w:t>
            </w: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line="324" w:lineRule="auto"/>
              <w:ind w:right="107"/>
              <w:jc w:val="both"/>
              <w:rPr>
                <w:sz w:val="26"/>
              </w:rPr>
            </w:pPr>
            <w:r>
              <w:rPr>
                <w:sz w:val="26"/>
              </w:rPr>
              <w:t>Mục 1. Sự phát triển của văn hóa trong buổi đầu thời cận đại Mục 2. Thành tựu của văn học, nghệ thuật từ đầu thế kỉ XIX</w:t>
            </w:r>
          </w:p>
          <w:p w:rsidR="00585885" w:rsidRDefault="00585885">
            <w:pPr>
              <w:pStyle w:val="TableParagraph"/>
              <w:spacing w:before="1"/>
              <w:jc w:val="both"/>
              <w:rPr>
                <w:sz w:val="26"/>
              </w:rPr>
            </w:pPr>
            <w:r>
              <w:rPr>
                <w:sz w:val="26"/>
              </w:rPr>
              <w:t>đến đầu thế kỉ XX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162"/>
              <w:ind w:left="106"/>
              <w:rPr>
                <w:sz w:val="26"/>
              </w:rPr>
            </w:pPr>
            <w:r>
              <w:rPr>
                <w:sz w:val="26"/>
              </w:rPr>
              <w:t>Hướng dẫn HS lập niên biểu thành tựu nghệ thuật và tư tưởng</w:t>
            </w:r>
          </w:p>
        </w:tc>
      </w:tr>
      <w:tr w:rsidR="00585885">
        <w:trPr>
          <w:trHeight w:val="1614"/>
        </w:trPr>
        <w:tc>
          <w:tcPr>
            <w:tcW w:w="850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line="324" w:lineRule="auto"/>
              <w:ind w:right="105"/>
              <w:jc w:val="both"/>
              <w:rPr>
                <w:sz w:val="26"/>
              </w:rPr>
            </w:pPr>
            <w:r>
              <w:rPr>
                <w:spacing w:val="4"/>
                <w:sz w:val="26"/>
              </w:rPr>
              <w:t xml:space="preserve">Mục </w:t>
            </w:r>
            <w:r>
              <w:rPr>
                <w:spacing w:val="3"/>
                <w:sz w:val="26"/>
              </w:rPr>
              <w:t xml:space="preserve">3. </w:t>
            </w:r>
            <w:r>
              <w:rPr>
                <w:spacing w:val="4"/>
                <w:sz w:val="26"/>
              </w:rPr>
              <w:t xml:space="preserve">Trào lưu </w:t>
            </w:r>
            <w:r>
              <w:rPr>
                <w:sz w:val="26"/>
              </w:rPr>
              <w:t xml:space="preserve">tư </w:t>
            </w:r>
            <w:r>
              <w:rPr>
                <w:spacing w:val="4"/>
                <w:sz w:val="26"/>
              </w:rPr>
              <w:t xml:space="preserve">tưởng tiến </w:t>
            </w:r>
            <w:r>
              <w:rPr>
                <w:spacing w:val="3"/>
                <w:sz w:val="26"/>
              </w:rPr>
              <w:t xml:space="preserve">bộ và </w:t>
            </w:r>
            <w:r>
              <w:rPr>
                <w:sz w:val="26"/>
              </w:rPr>
              <w:t xml:space="preserve">sự </w:t>
            </w:r>
            <w:r>
              <w:rPr>
                <w:spacing w:val="3"/>
                <w:sz w:val="26"/>
              </w:rPr>
              <w:t xml:space="preserve">ra </w:t>
            </w:r>
            <w:r>
              <w:rPr>
                <w:spacing w:val="4"/>
                <w:sz w:val="26"/>
              </w:rPr>
              <w:t xml:space="preserve">đời, phát triển của CNXH khoa </w:t>
            </w:r>
            <w:r>
              <w:rPr>
                <w:spacing w:val="3"/>
                <w:sz w:val="26"/>
              </w:rPr>
              <w:t xml:space="preserve">học </w:t>
            </w:r>
            <w:r>
              <w:rPr>
                <w:sz w:val="26"/>
              </w:rPr>
              <w:t xml:space="preserve">từ </w:t>
            </w:r>
            <w:r>
              <w:rPr>
                <w:spacing w:val="4"/>
                <w:sz w:val="26"/>
              </w:rPr>
              <w:t xml:space="preserve">giữa </w:t>
            </w:r>
            <w:r>
              <w:rPr>
                <w:spacing w:val="3"/>
                <w:sz w:val="26"/>
              </w:rPr>
              <w:t xml:space="preserve">thế </w:t>
            </w:r>
            <w:r>
              <w:rPr>
                <w:sz w:val="26"/>
              </w:rPr>
              <w:t>kỷ</w:t>
            </w:r>
          </w:p>
          <w:p w:rsidR="00585885" w:rsidRDefault="0058588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XIX đến đầu thế kỷ XX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585885" w:rsidRDefault="00585885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585885">
        <w:trPr>
          <w:trHeight w:val="1615"/>
        </w:trPr>
        <w:tc>
          <w:tcPr>
            <w:tcW w:w="850" w:type="dxa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585885" w:rsidRDefault="00585885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3536" w:type="dxa"/>
          </w:tcPr>
          <w:p w:rsidR="00585885" w:rsidRDefault="00585885">
            <w:pPr>
              <w:pStyle w:val="TableParagraph"/>
              <w:spacing w:line="324" w:lineRule="auto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 xml:space="preserve">Bài 9. Cách mạng tháng </w:t>
            </w:r>
            <w:r>
              <w:rPr>
                <w:spacing w:val="-4"/>
                <w:sz w:val="26"/>
              </w:rPr>
              <w:t>Mười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 xml:space="preserve">Nga năm 1917 và cuộc đấu tranh bảo vệ cách mạng (1917 </w:t>
            </w:r>
            <w:r>
              <w:rPr>
                <w:spacing w:val="-15"/>
                <w:sz w:val="26"/>
              </w:rPr>
              <w:t>-</w:t>
            </w:r>
          </w:p>
          <w:p w:rsidR="00585885" w:rsidRDefault="00585885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1921).</w:t>
            </w: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before="201" w:line="324" w:lineRule="auto"/>
              <w:ind w:right="106"/>
              <w:jc w:val="both"/>
              <w:rPr>
                <w:sz w:val="26"/>
              </w:rPr>
            </w:pPr>
            <w:r>
              <w:rPr>
                <w:sz w:val="26"/>
              </w:rPr>
              <w:t>Mục II. Cuộc đấu tranh xây dựng và bảo vệ chính quyền Xô viết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585885" w:rsidRDefault="00585885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585885">
        <w:trPr>
          <w:trHeight w:val="805"/>
        </w:trPr>
        <w:tc>
          <w:tcPr>
            <w:tcW w:w="850" w:type="dxa"/>
          </w:tcPr>
          <w:p w:rsidR="00585885" w:rsidRDefault="00585885">
            <w:pPr>
              <w:pStyle w:val="TableParagraph"/>
              <w:spacing w:before="201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3536" w:type="dxa"/>
          </w:tcPr>
          <w:p w:rsidR="00585885" w:rsidRDefault="00585885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Bài 10. Liên Xô xây dựng chủ</w:t>
            </w:r>
          </w:p>
          <w:p w:rsidR="00585885" w:rsidRDefault="00585885">
            <w:pPr>
              <w:pStyle w:val="TableParagraph"/>
              <w:spacing w:before="104"/>
              <w:ind w:left="110"/>
              <w:rPr>
                <w:sz w:val="26"/>
              </w:rPr>
            </w:pPr>
            <w:r>
              <w:rPr>
                <w:sz w:val="26"/>
              </w:rPr>
              <w:t>nghĩa xã hội (1921 - 1941).</w:t>
            </w: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Mục II. Công cuộc xây dựng</w:t>
            </w:r>
          </w:p>
          <w:p w:rsidR="00585885" w:rsidRDefault="00585885">
            <w:pPr>
              <w:pStyle w:val="TableParagraph"/>
              <w:spacing w:before="104"/>
              <w:rPr>
                <w:sz w:val="26"/>
              </w:rPr>
            </w:pPr>
            <w:r>
              <w:rPr>
                <w:sz w:val="26"/>
              </w:rPr>
              <w:t>CNXH ở Liên Xô (1925 - 1941)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Tập tập trung vào những thành tựu tiêu biểu</w:t>
            </w:r>
          </w:p>
        </w:tc>
      </w:tr>
      <w:tr w:rsidR="00585885">
        <w:trPr>
          <w:trHeight w:val="1212"/>
        </w:trPr>
        <w:tc>
          <w:tcPr>
            <w:tcW w:w="850" w:type="dxa"/>
            <w:vMerge w:val="restart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169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3536" w:type="dxa"/>
            <w:vMerge w:val="restart"/>
          </w:tcPr>
          <w:p w:rsidR="00585885" w:rsidRDefault="00585885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585885" w:rsidRDefault="00585885">
            <w:pPr>
              <w:pStyle w:val="TableParagraph"/>
              <w:spacing w:line="324" w:lineRule="auto"/>
              <w:ind w:left="110" w:right="98"/>
              <w:jc w:val="both"/>
              <w:rPr>
                <w:sz w:val="26"/>
              </w:rPr>
            </w:pPr>
            <w:r>
              <w:rPr>
                <w:sz w:val="26"/>
              </w:rPr>
              <w:t>Bài 11. Tình hình các nước tư bản giữa hai cuộc chiến tranh (1918 – 1939)</w:t>
            </w: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line="324" w:lineRule="auto"/>
              <w:ind w:right="110"/>
              <w:rPr>
                <w:sz w:val="26"/>
              </w:rPr>
            </w:pPr>
            <w:r>
              <w:rPr>
                <w:sz w:val="26"/>
              </w:rPr>
              <w:t xml:space="preserve">Mục </w:t>
            </w:r>
            <w:r>
              <w:rPr>
                <w:spacing w:val="3"/>
                <w:sz w:val="26"/>
              </w:rPr>
              <w:t xml:space="preserve">2. Cao trào </w:t>
            </w:r>
            <w:r>
              <w:rPr>
                <w:spacing w:val="4"/>
                <w:sz w:val="26"/>
              </w:rPr>
              <w:t xml:space="preserve">cách </w:t>
            </w:r>
            <w:r>
              <w:rPr>
                <w:sz w:val="26"/>
              </w:rPr>
              <w:t xml:space="preserve">mạng </w:t>
            </w:r>
            <w:r>
              <w:rPr>
                <w:spacing w:val="5"/>
                <w:sz w:val="26"/>
              </w:rPr>
              <w:t xml:space="preserve">1918 </w:t>
            </w:r>
            <w:r>
              <w:rPr>
                <w:spacing w:val="4"/>
                <w:sz w:val="26"/>
              </w:rPr>
              <w:t xml:space="preserve">-1923 </w:t>
            </w:r>
            <w:r>
              <w:rPr>
                <w:sz w:val="26"/>
              </w:rPr>
              <w:t xml:space="preserve">ở </w:t>
            </w:r>
            <w:r>
              <w:rPr>
                <w:spacing w:val="4"/>
                <w:sz w:val="26"/>
              </w:rPr>
              <w:t xml:space="preserve">các </w:t>
            </w:r>
            <w:r>
              <w:rPr>
                <w:spacing w:val="3"/>
                <w:sz w:val="26"/>
              </w:rPr>
              <w:t>nước tư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bản.</w:t>
            </w:r>
          </w:p>
          <w:p w:rsidR="00585885" w:rsidRDefault="0058588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Quốc tế Cộng sản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ind w:left="0"/>
              <w:rPr>
                <w:b/>
                <w:sz w:val="35"/>
              </w:rPr>
            </w:pPr>
          </w:p>
          <w:p w:rsidR="00585885" w:rsidRDefault="00585885">
            <w:pPr>
              <w:pStyle w:val="TableParagraph"/>
              <w:spacing w:before="1"/>
              <w:ind w:left="106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585885">
        <w:trPr>
          <w:trHeight w:val="805"/>
        </w:trPr>
        <w:tc>
          <w:tcPr>
            <w:tcW w:w="850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Mục 3. Khủng hoảng kinh tế</w:t>
            </w:r>
          </w:p>
          <w:p w:rsidR="00585885" w:rsidRDefault="00585885">
            <w:pPr>
              <w:pStyle w:val="TableParagraph"/>
              <w:spacing w:before="104"/>
              <w:rPr>
                <w:sz w:val="26"/>
              </w:rPr>
            </w:pPr>
            <w:r>
              <w:rPr>
                <w:spacing w:val="5"/>
                <w:sz w:val="26"/>
              </w:rPr>
              <w:t xml:space="preserve">1929 </w:t>
            </w:r>
            <w:r>
              <w:rPr>
                <w:sz w:val="26"/>
              </w:rPr>
              <w:t xml:space="preserve">– </w:t>
            </w:r>
            <w:r>
              <w:rPr>
                <w:spacing w:val="4"/>
                <w:sz w:val="26"/>
              </w:rPr>
              <w:t xml:space="preserve">1933 </w:t>
            </w:r>
            <w:r>
              <w:rPr>
                <w:spacing w:val="3"/>
                <w:sz w:val="26"/>
              </w:rPr>
              <w:t xml:space="preserve">và </w:t>
            </w:r>
            <w:r>
              <w:rPr>
                <w:spacing w:val="4"/>
                <w:sz w:val="26"/>
              </w:rPr>
              <w:t xml:space="preserve">hậu </w:t>
            </w:r>
            <w:r>
              <w:rPr>
                <w:spacing w:val="3"/>
                <w:sz w:val="26"/>
              </w:rPr>
              <w:t xml:space="preserve">quả </w:t>
            </w:r>
            <w:r>
              <w:rPr>
                <w:spacing w:val="4"/>
                <w:sz w:val="26"/>
              </w:rPr>
              <w:t>của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pacing w:val="3"/>
                <w:sz w:val="26"/>
              </w:rPr>
              <w:t>nó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Tích hợp kiến thức về hậu quả của khủng hoảng kinh tế ở Đức,</w:t>
            </w:r>
          </w:p>
          <w:p w:rsidR="00585885" w:rsidRDefault="00585885">
            <w:pPr>
              <w:pStyle w:val="TableParagraph"/>
              <w:spacing w:before="104"/>
              <w:ind w:left="106"/>
              <w:rPr>
                <w:sz w:val="26"/>
              </w:rPr>
            </w:pPr>
            <w:r>
              <w:rPr>
                <w:spacing w:val="4"/>
                <w:sz w:val="26"/>
              </w:rPr>
              <w:t xml:space="preserve">Mĩ, Nhật </w:t>
            </w:r>
            <w:r>
              <w:rPr>
                <w:spacing w:val="3"/>
                <w:sz w:val="26"/>
              </w:rPr>
              <w:t xml:space="preserve">Bản </w:t>
            </w:r>
            <w:r>
              <w:rPr>
                <w:spacing w:val="5"/>
                <w:sz w:val="26"/>
              </w:rPr>
              <w:t xml:space="preserve">trong </w:t>
            </w:r>
            <w:r>
              <w:rPr>
                <w:spacing w:val="3"/>
                <w:sz w:val="26"/>
              </w:rPr>
              <w:t xml:space="preserve">các </w:t>
            </w:r>
            <w:r>
              <w:rPr>
                <w:spacing w:val="4"/>
                <w:sz w:val="26"/>
              </w:rPr>
              <w:t xml:space="preserve">bài </w:t>
            </w:r>
            <w:r>
              <w:rPr>
                <w:spacing w:val="3"/>
                <w:sz w:val="26"/>
              </w:rPr>
              <w:t xml:space="preserve">12, </w:t>
            </w:r>
            <w:r>
              <w:rPr>
                <w:spacing w:val="4"/>
                <w:sz w:val="26"/>
              </w:rPr>
              <w:t>13,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pacing w:val="3"/>
                <w:sz w:val="26"/>
              </w:rPr>
              <w:t>14</w:t>
            </w:r>
          </w:p>
        </w:tc>
      </w:tr>
    </w:tbl>
    <w:p w:rsidR="00585885" w:rsidRDefault="00585885">
      <w:pPr>
        <w:rPr>
          <w:sz w:val="26"/>
        </w:rPr>
        <w:sectPr w:rsidR="00585885">
          <w:pgSz w:w="16850" w:h="11910" w:orient="landscape"/>
          <w:pgMar w:top="840" w:right="460" w:bottom="900" w:left="880" w:header="0" w:footer="705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536"/>
        <w:gridCol w:w="3697"/>
        <w:gridCol w:w="6947"/>
      </w:tblGrid>
      <w:tr w:rsidR="00585885">
        <w:trPr>
          <w:trHeight w:val="417"/>
        </w:trPr>
        <w:tc>
          <w:tcPr>
            <w:tcW w:w="850" w:type="dxa"/>
          </w:tcPr>
          <w:p w:rsidR="00585885" w:rsidRDefault="00585885">
            <w:pPr>
              <w:pStyle w:val="TableParagraph"/>
              <w:spacing w:before="120" w:line="278" w:lineRule="exact"/>
              <w:ind w:left="231" w:right="2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3536" w:type="dxa"/>
          </w:tcPr>
          <w:p w:rsidR="00585885" w:rsidRDefault="00585885">
            <w:pPr>
              <w:pStyle w:val="TableParagraph"/>
              <w:spacing w:before="59"/>
              <w:ind w:left="1558" w:right="15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before="59"/>
              <w:ind w:left="724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spacing w:before="2"/>
              <w:ind w:left="2265" w:right="22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585885">
        <w:trPr>
          <w:trHeight w:val="1211"/>
        </w:trPr>
        <w:tc>
          <w:tcPr>
            <w:tcW w:w="850" w:type="dxa"/>
          </w:tcPr>
          <w:p w:rsidR="00585885" w:rsidRDefault="005858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6" w:type="dxa"/>
          </w:tcPr>
          <w:p w:rsidR="00585885" w:rsidRDefault="005858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Mục 4. Phong trào Mặt trận</w:t>
            </w:r>
          </w:p>
          <w:p w:rsidR="00585885" w:rsidRDefault="00585885">
            <w:pPr>
              <w:pStyle w:val="TableParagraph"/>
              <w:spacing w:before="5" w:line="400" w:lineRule="atLeast"/>
              <w:rPr>
                <w:sz w:val="26"/>
              </w:rPr>
            </w:pPr>
            <w:r>
              <w:rPr>
                <w:sz w:val="26"/>
              </w:rPr>
              <w:t>nhân dân chống phát xít và nguy cơ chiến tranh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585885" w:rsidRDefault="00585885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585885">
        <w:trPr>
          <w:trHeight w:val="808"/>
        </w:trPr>
        <w:tc>
          <w:tcPr>
            <w:tcW w:w="850" w:type="dxa"/>
            <w:vMerge w:val="restart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585885" w:rsidRDefault="00585885">
            <w:pPr>
              <w:pStyle w:val="TableParagraph"/>
              <w:ind w:left="231" w:right="222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536" w:type="dxa"/>
            <w:vMerge w:val="restart"/>
          </w:tcPr>
          <w:p w:rsidR="00585885" w:rsidRDefault="00585885">
            <w:pPr>
              <w:pStyle w:val="TableParagraph"/>
              <w:spacing w:before="206" w:line="324" w:lineRule="auto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Bài 13. Nước Mĩ giữa hai cuộc chiến tranh thế giới (1918 - 1939)</w:t>
            </w: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Mục I. Nước Mĩ trong những</w:t>
            </w:r>
          </w:p>
          <w:p w:rsidR="00585885" w:rsidRDefault="00585885">
            <w:pPr>
              <w:pStyle w:val="TableParagraph"/>
              <w:spacing w:before="104"/>
              <w:rPr>
                <w:sz w:val="26"/>
              </w:rPr>
            </w:pPr>
            <w:r>
              <w:rPr>
                <w:sz w:val="26"/>
              </w:rPr>
              <w:t>năm (1918 -1929)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spacing w:before="201"/>
              <w:ind w:left="106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585885">
        <w:trPr>
          <w:trHeight w:val="806"/>
        </w:trPr>
        <w:tc>
          <w:tcPr>
            <w:tcW w:w="850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4"/>
                <w:sz w:val="26"/>
              </w:rPr>
              <w:t xml:space="preserve">Mục </w:t>
            </w:r>
            <w:r>
              <w:rPr>
                <w:spacing w:val="5"/>
                <w:sz w:val="26"/>
              </w:rPr>
              <w:t xml:space="preserve">II.1. </w:t>
            </w:r>
            <w:r>
              <w:rPr>
                <w:spacing w:val="4"/>
                <w:sz w:val="26"/>
              </w:rPr>
              <w:t xml:space="preserve">Cuộc </w:t>
            </w:r>
            <w:r>
              <w:rPr>
                <w:spacing w:val="5"/>
                <w:sz w:val="26"/>
              </w:rPr>
              <w:t>khủng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pacing w:val="4"/>
                <w:sz w:val="26"/>
              </w:rPr>
              <w:t>hoảng</w:t>
            </w:r>
          </w:p>
          <w:p w:rsidR="00585885" w:rsidRDefault="00585885">
            <w:pPr>
              <w:pStyle w:val="TableParagraph"/>
              <w:spacing w:before="105"/>
              <w:rPr>
                <w:sz w:val="26"/>
              </w:rPr>
            </w:pPr>
            <w:r>
              <w:rPr>
                <w:sz w:val="26"/>
              </w:rPr>
              <w:t>kinh tế (1929 - 1933)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spacing w:before="201"/>
              <w:ind w:left="106"/>
              <w:rPr>
                <w:sz w:val="26"/>
              </w:rPr>
            </w:pPr>
            <w:r>
              <w:rPr>
                <w:sz w:val="26"/>
              </w:rPr>
              <w:t>Chỉ nêu khái quát cuộc khủng khoảng</w:t>
            </w:r>
          </w:p>
        </w:tc>
      </w:tr>
      <w:tr w:rsidR="00585885">
        <w:trPr>
          <w:trHeight w:val="3230"/>
        </w:trPr>
        <w:tc>
          <w:tcPr>
            <w:tcW w:w="850" w:type="dxa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10"/>
              <w:ind w:left="0"/>
              <w:rPr>
                <w:b/>
                <w:sz w:val="38"/>
              </w:rPr>
            </w:pPr>
          </w:p>
          <w:p w:rsidR="00585885" w:rsidRDefault="00585885">
            <w:pPr>
              <w:pStyle w:val="TableParagraph"/>
              <w:ind w:left="231" w:right="222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3536" w:type="dxa"/>
          </w:tcPr>
          <w:p w:rsidR="00585885" w:rsidRDefault="00585885">
            <w:pPr>
              <w:pStyle w:val="TableParagraph"/>
              <w:spacing w:before="201" w:line="324" w:lineRule="auto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12.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Đức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cuộc chiến tranh thế giới (1918 </w:t>
            </w:r>
            <w:r>
              <w:rPr>
                <w:spacing w:val="-15"/>
                <w:sz w:val="26"/>
              </w:rPr>
              <w:t xml:space="preserve">- </w:t>
            </w:r>
            <w:r>
              <w:rPr>
                <w:sz w:val="26"/>
              </w:rPr>
              <w:t>1939).</w:t>
            </w:r>
          </w:p>
          <w:p w:rsidR="00585885" w:rsidRDefault="00585885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585885" w:rsidRDefault="00585885">
            <w:pPr>
              <w:pStyle w:val="TableParagraph"/>
              <w:spacing w:before="1" w:line="324" w:lineRule="auto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 xml:space="preserve">Bài 14. Nhật Bản giữa hai cuộc chiến tranh thế giới (1918 </w:t>
            </w:r>
            <w:r>
              <w:rPr>
                <w:spacing w:val="-15"/>
                <w:sz w:val="26"/>
              </w:rPr>
              <w:t xml:space="preserve">- </w:t>
            </w:r>
            <w:r>
              <w:rPr>
                <w:sz w:val="26"/>
              </w:rPr>
              <w:t>1939)</w:t>
            </w: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10"/>
              <w:ind w:left="0"/>
              <w:rPr>
                <w:b/>
                <w:sz w:val="38"/>
              </w:rPr>
            </w:pPr>
          </w:p>
          <w:p w:rsidR="00585885" w:rsidRDefault="00585885">
            <w:pPr>
              <w:pStyle w:val="TableParagraph"/>
              <w:rPr>
                <w:sz w:val="26"/>
              </w:rPr>
            </w:pPr>
            <w:r>
              <w:rPr>
                <w:spacing w:val="3"/>
                <w:sz w:val="26"/>
              </w:rPr>
              <w:t xml:space="preserve">Cả </w:t>
            </w:r>
            <w:r>
              <w:rPr>
                <w:sz w:val="26"/>
              </w:rPr>
              <w:t xml:space="preserve">2 </w:t>
            </w:r>
            <w:r>
              <w:rPr>
                <w:spacing w:val="3"/>
                <w:sz w:val="26"/>
              </w:rPr>
              <w:t>bài 12 và Bài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14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spacing w:line="324" w:lineRule="auto"/>
              <w:ind w:left="106" w:right="102"/>
              <w:jc w:val="both"/>
              <w:rPr>
                <w:sz w:val="26"/>
              </w:rPr>
            </w:pPr>
            <w:r>
              <w:rPr>
                <w:sz w:val="26"/>
              </w:rPr>
              <w:t>Tích hợp Bài 12 và Bài 14 thành một bài Đức và Nhật Bản giữa hai cuộc chiến tranh thế giới (1918 - 1939) với cấu trúc như sau:</w:t>
            </w:r>
          </w:p>
          <w:p w:rsidR="00585885" w:rsidRDefault="00585885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spacing w:line="324" w:lineRule="auto"/>
              <w:ind w:left="106" w:right="99" w:firstLine="64"/>
              <w:jc w:val="both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Đức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(1918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1939):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quá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trình lên nắm quyền của Đảng Quốc </w:t>
            </w:r>
            <w:r>
              <w:rPr>
                <w:spacing w:val="3"/>
                <w:sz w:val="26"/>
              </w:rPr>
              <w:t xml:space="preserve">xã </w:t>
            </w:r>
            <w:r>
              <w:rPr>
                <w:sz w:val="26"/>
              </w:rPr>
              <w:t>và chính sách của Chính phủ Hít-le (1933 -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1939)</w:t>
            </w:r>
          </w:p>
          <w:p w:rsidR="00585885" w:rsidRDefault="00585885">
            <w:pPr>
              <w:pStyle w:val="TableParagraph"/>
              <w:numPr>
                <w:ilvl w:val="0"/>
                <w:numId w:val="9"/>
              </w:numPr>
              <w:tabs>
                <w:tab w:val="left" w:pos="520"/>
              </w:tabs>
              <w:spacing w:line="298" w:lineRule="exact"/>
              <w:ind w:left="519" w:hanging="284"/>
              <w:jc w:val="both"/>
              <w:rPr>
                <w:sz w:val="26"/>
              </w:rPr>
            </w:pPr>
            <w:r>
              <w:rPr>
                <w:sz w:val="26"/>
              </w:rPr>
              <w:t>Nhật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(1918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1939):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quá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</w:p>
          <w:p w:rsidR="00585885" w:rsidRDefault="00585885">
            <w:pPr>
              <w:pStyle w:val="TableParagraph"/>
              <w:spacing w:before="105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quân phiệt hóa bộ máy nhà nước ở Nhật Bản</w:t>
            </w:r>
          </w:p>
        </w:tc>
      </w:tr>
      <w:tr w:rsidR="00585885">
        <w:trPr>
          <w:trHeight w:val="1209"/>
        </w:trPr>
        <w:tc>
          <w:tcPr>
            <w:tcW w:w="850" w:type="dxa"/>
          </w:tcPr>
          <w:p w:rsidR="00585885" w:rsidRDefault="00585885">
            <w:pPr>
              <w:pStyle w:val="TableParagraph"/>
              <w:ind w:left="0"/>
              <w:rPr>
                <w:b/>
                <w:sz w:val="35"/>
              </w:rPr>
            </w:pPr>
          </w:p>
          <w:p w:rsidR="00585885" w:rsidRDefault="00585885">
            <w:pPr>
              <w:pStyle w:val="TableParagraph"/>
              <w:ind w:left="231" w:right="222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3536" w:type="dxa"/>
          </w:tcPr>
          <w:p w:rsidR="00585885" w:rsidRDefault="00585885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Bài 15. Phong trào cách mạng ở</w:t>
            </w:r>
          </w:p>
          <w:p w:rsidR="00585885" w:rsidRDefault="00585885">
            <w:pPr>
              <w:pStyle w:val="TableParagraph"/>
              <w:spacing w:before="3" w:line="400" w:lineRule="atLeast"/>
              <w:ind w:left="110"/>
              <w:rPr>
                <w:sz w:val="26"/>
              </w:rPr>
            </w:pPr>
            <w:r>
              <w:rPr>
                <w:sz w:val="26"/>
              </w:rPr>
              <w:t>Trung Quốc và Ấn Độ (1918 - 1939).</w:t>
            </w: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ind w:left="0"/>
              <w:rPr>
                <w:b/>
                <w:sz w:val="35"/>
              </w:rPr>
            </w:pPr>
          </w:p>
          <w:p w:rsidR="00585885" w:rsidRDefault="0058588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ind w:left="0"/>
              <w:rPr>
                <w:b/>
                <w:sz w:val="35"/>
              </w:rPr>
            </w:pPr>
          </w:p>
          <w:p w:rsidR="00585885" w:rsidRDefault="00585885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585885">
        <w:trPr>
          <w:trHeight w:val="1615"/>
        </w:trPr>
        <w:tc>
          <w:tcPr>
            <w:tcW w:w="850" w:type="dxa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585885" w:rsidRDefault="00585885">
            <w:pPr>
              <w:pStyle w:val="TableParagraph"/>
              <w:ind w:left="231" w:right="222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3536" w:type="dxa"/>
          </w:tcPr>
          <w:p w:rsidR="00585885" w:rsidRDefault="00585885">
            <w:pPr>
              <w:pStyle w:val="TableParagraph"/>
              <w:spacing w:before="204" w:line="324" w:lineRule="auto"/>
              <w:ind w:left="110" w:right="85"/>
              <w:jc w:val="both"/>
              <w:rPr>
                <w:sz w:val="26"/>
              </w:rPr>
            </w:pPr>
            <w:r>
              <w:rPr>
                <w:spacing w:val="-7"/>
                <w:sz w:val="26"/>
              </w:rPr>
              <w:t xml:space="preserve">Bài 16. Các </w:t>
            </w:r>
            <w:r>
              <w:rPr>
                <w:spacing w:val="-8"/>
                <w:sz w:val="26"/>
              </w:rPr>
              <w:t xml:space="preserve">nước Đông </w:t>
            </w:r>
            <w:r>
              <w:rPr>
                <w:spacing w:val="-7"/>
                <w:sz w:val="26"/>
              </w:rPr>
              <w:t xml:space="preserve">Nam </w:t>
            </w:r>
            <w:r>
              <w:rPr>
                <w:sz w:val="26"/>
              </w:rPr>
              <w:t xml:space="preserve">Á </w:t>
            </w:r>
            <w:r>
              <w:rPr>
                <w:spacing w:val="-8"/>
                <w:sz w:val="26"/>
              </w:rPr>
              <w:t xml:space="preserve">giữa </w:t>
            </w:r>
            <w:r>
              <w:rPr>
                <w:spacing w:val="-7"/>
                <w:sz w:val="26"/>
              </w:rPr>
              <w:t xml:space="preserve">hai </w:t>
            </w:r>
            <w:r>
              <w:rPr>
                <w:spacing w:val="-8"/>
                <w:sz w:val="26"/>
              </w:rPr>
              <w:t xml:space="preserve">cuộc chiến </w:t>
            </w:r>
            <w:r>
              <w:rPr>
                <w:spacing w:val="-9"/>
                <w:sz w:val="26"/>
              </w:rPr>
              <w:t xml:space="preserve">tranh </w:t>
            </w:r>
            <w:r>
              <w:rPr>
                <w:spacing w:val="-7"/>
                <w:sz w:val="26"/>
              </w:rPr>
              <w:t xml:space="preserve">thế </w:t>
            </w:r>
            <w:r>
              <w:rPr>
                <w:spacing w:val="-8"/>
                <w:sz w:val="26"/>
              </w:rPr>
              <w:t xml:space="preserve">giới (1918 </w:t>
            </w:r>
            <w:r>
              <w:rPr>
                <w:sz w:val="26"/>
              </w:rPr>
              <w:t xml:space="preserve">- </w:t>
            </w:r>
            <w:r>
              <w:rPr>
                <w:spacing w:val="-10"/>
                <w:sz w:val="26"/>
              </w:rPr>
              <w:t>1939).</w:t>
            </w: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line="326" w:lineRule="auto"/>
              <w:ind w:right="101"/>
              <w:rPr>
                <w:sz w:val="26"/>
              </w:rPr>
            </w:pPr>
            <w:r>
              <w:rPr>
                <w:sz w:val="26"/>
              </w:rPr>
              <w:t>Mục I.1. Tình hình kinh tế, chính trị, xã hội</w:t>
            </w:r>
          </w:p>
          <w:p w:rsidR="00585885" w:rsidRDefault="00585885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pacing w:val="4"/>
                <w:sz w:val="26"/>
              </w:rPr>
              <w:t xml:space="preserve">Mục </w:t>
            </w:r>
            <w:r>
              <w:rPr>
                <w:spacing w:val="3"/>
                <w:sz w:val="26"/>
              </w:rPr>
              <w:t xml:space="preserve">II. </w:t>
            </w:r>
            <w:r>
              <w:rPr>
                <w:spacing w:val="4"/>
                <w:sz w:val="26"/>
              </w:rPr>
              <w:t xml:space="preserve">Phong </w:t>
            </w:r>
            <w:r>
              <w:rPr>
                <w:spacing w:val="3"/>
                <w:sz w:val="26"/>
              </w:rPr>
              <w:t xml:space="preserve">trào độc </w:t>
            </w:r>
            <w:r>
              <w:rPr>
                <w:spacing w:val="4"/>
                <w:sz w:val="26"/>
              </w:rPr>
              <w:t>lập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pacing w:val="3"/>
                <w:sz w:val="26"/>
              </w:rPr>
              <w:t>dân</w:t>
            </w:r>
          </w:p>
          <w:p w:rsidR="00585885" w:rsidRDefault="00585885">
            <w:pPr>
              <w:pStyle w:val="TableParagraph"/>
              <w:spacing w:before="104"/>
              <w:rPr>
                <w:sz w:val="26"/>
              </w:rPr>
            </w:pPr>
            <w:r>
              <w:rPr>
                <w:sz w:val="26"/>
              </w:rPr>
              <w:t>tộc ở In-đô-nê-xi-a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585885" w:rsidRDefault="00585885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</w:tbl>
    <w:p w:rsidR="00585885" w:rsidRDefault="00585885">
      <w:pPr>
        <w:rPr>
          <w:sz w:val="26"/>
        </w:rPr>
        <w:sectPr w:rsidR="00585885">
          <w:pgSz w:w="16850" w:h="11910" w:orient="landscape"/>
          <w:pgMar w:top="840" w:right="460" w:bottom="900" w:left="880" w:header="0" w:footer="705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536"/>
        <w:gridCol w:w="3697"/>
        <w:gridCol w:w="6947"/>
      </w:tblGrid>
      <w:tr w:rsidR="00585885">
        <w:trPr>
          <w:trHeight w:val="417"/>
        </w:trPr>
        <w:tc>
          <w:tcPr>
            <w:tcW w:w="850" w:type="dxa"/>
          </w:tcPr>
          <w:p w:rsidR="00585885" w:rsidRDefault="00585885">
            <w:pPr>
              <w:pStyle w:val="TableParagraph"/>
              <w:spacing w:before="120" w:line="278" w:lineRule="exact"/>
              <w:ind w:left="231" w:right="2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3536" w:type="dxa"/>
          </w:tcPr>
          <w:p w:rsidR="00585885" w:rsidRDefault="00585885">
            <w:pPr>
              <w:pStyle w:val="TableParagraph"/>
              <w:spacing w:before="59"/>
              <w:ind w:left="1558" w:right="15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before="59"/>
              <w:ind w:left="724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spacing w:before="2"/>
              <w:ind w:left="2265" w:right="22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585885">
        <w:trPr>
          <w:trHeight w:val="2018"/>
        </w:trPr>
        <w:tc>
          <w:tcPr>
            <w:tcW w:w="850" w:type="dxa"/>
            <w:vMerge w:val="restart"/>
          </w:tcPr>
          <w:p w:rsidR="00585885" w:rsidRDefault="005858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6" w:type="dxa"/>
            <w:vMerge w:val="restart"/>
          </w:tcPr>
          <w:p w:rsidR="00585885" w:rsidRDefault="005858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line="324" w:lineRule="auto"/>
              <w:ind w:right="106"/>
              <w:jc w:val="both"/>
              <w:rPr>
                <w:sz w:val="26"/>
              </w:rPr>
            </w:pPr>
            <w:r>
              <w:rPr>
                <w:sz w:val="26"/>
              </w:rPr>
              <w:t>Mục IV. Cuộc đấu tranh chống thực dân Anh ở Mã Lai và Miến Điện</w:t>
            </w:r>
          </w:p>
          <w:p w:rsidR="00585885" w:rsidRDefault="0058588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Mục V. Cuộc cách mạng năm</w:t>
            </w:r>
          </w:p>
          <w:p w:rsidR="00585885" w:rsidRDefault="00585885">
            <w:pPr>
              <w:pStyle w:val="TableParagraph"/>
              <w:spacing w:before="105"/>
              <w:jc w:val="both"/>
              <w:rPr>
                <w:sz w:val="26"/>
              </w:rPr>
            </w:pPr>
            <w:r>
              <w:rPr>
                <w:sz w:val="26"/>
              </w:rPr>
              <w:t>1932 ở Xiêm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ind w:left="0"/>
              <w:rPr>
                <w:sz w:val="24"/>
              </w:rPr>
            </w:pPr>
          </w:p>
        </w:tc>
      </w:tr>
      <w:tr w:rsidR="00585885">
        <w:trPr>
          <w:trHeight w:val="2424"/>
        </w:trPr>
        <w:tc>
          <w:tcPr>
            <w:tcW w:w="850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before="2" w:line="324" w:lineRule="auto"/>
              <w:ind w:right="107"/>
              <w:jc w:val="both"/>
              <w:rPr>
                <w:sz w:val="26"/>
              </w:rPr>
            </w:pPr>
            <w:r>
              <w:rPr>
                <w:sz w:val="26"/>
              </w:rPr>
              <w:t>Mục I.2. Khái quát về phong trào độc lập dân tộc ở Đông Nam Á</w:t>
            </w:r>
          </w:p>
          <w:p w:rsidR="00585885" w:rsidRDefault="00585885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Mục III. Phong trào đấu tranh</w:t>
            </w:r>
          </w:p>
          <w:p w:rsidR="00585885" w:rsidRDefault="00585885">
            <w:pPr>
              <w:pStyle w:val="TableParagraph"/>
              <w:spacing w:before="3" w:line="400" w:lineRule="atLeast"/>
              <w:ind w:right="106"/>
              <w:jc w:val="both"/>
              <w:rPr>
                <w:sz w:val="26"/>
              </w:rPr>
            </w:pPr>
            <w:r>
              <w:rPr>
                <w:sz w:val="26"/>
              </w:rPr>
              <w:t>chống thực dân Pháp ở Lào và Cam-pu-chia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165" w:line="324" w:lineRule="auto"/>
              <w:ind w:left="106"/>
              <w:rPr>
                <w:sz w:val="26"/>
              </w:rPr>
            </w:pPr>
            <w:r>
              <w:rPr>
                <w:spacing w:val="5"/>
                <w:sz w:val="26"/>
              </w:rPr>
              <w:t xml:space="preserve">Hướng </w:t>
            </w:r>
            <w:r>
              <w:rPr>
                <w:spacing w:val="3"/>
                <w:sz w:val="26"/>
              </w:rPr>
              <w:t xml:space="preserve">dẫn HS </w:t>
            </w:r>
            <w:r>
              <w:rPr>
                <w:spacing w:val="4"/>
                <w:sz w:val="26"/>
              </w:rPr>
              <w:t xml:space="preserve">tìm </w:t>
            </w:r>
            <w:r>
              <w:rPr>
                <w:spacing w:val="3"/>
                <w:sz w:val="26"/>
              </w:rPr>
              <w:t xml:space="preserve">hiểu </w:t>
            </w:r>
            <w:r>
              <w:rPr>
                <w:spacing w:val="5"/>
                <w:sz w:val="26"/>
              </w:rPr>
              <w:t xml:space="preserve">những </w:t>
            </w:r>
            <w:r>
              <w:rPr>
                <w:spacing w:val="4"/>
                <w:sz w:val="26"/>
              </w:rPr>
              <w:t xml:space="preserve">điểm </w:t>
            </w:r>
            <w:r>
              <w:rPr>
                <w:spacing w:val="3"/>
                <w:sz w:val="26"/>
              </w:rPr>
              <w:t xml:space="preserve">mới </w:t>
            </w:r>
            <w:r>
              <w:rPr>
                <w:spacing w:val="5"/>
                <w:sz w:val="26"/>
              </w:rPr>
              <w:t xml:space="preserve">trong phong </w:t>
            </w:r>
            <w:r>
              <w:rPr>
                <w:spacing w:val="4"/>
                <w:sz w:val="26"/>
              </w:rPr>
              <w:t xml:space="preserve">trào giải </w:t>
            </w:r>
            <w:r>
              <w:rPr>
                <w:spacing w:val="5"/>
                <w:sz w:val="26"/>
              </w:rPr>
              <w:t xml:space="preserve">phóng </w:t>
            </w:r>
            <w:r>
              <w:rPr>
                <w:spacing w:val="3"/>
                <w:sz w:val="26"/>
              </w:rPr>
              <w:t xml:space="preserve">dân tộc </w:t>
            </w:r>
            <w:r>
              <w:rPr>
                <w:sz w:val="26"/>
              </w:rPr>
              <w:t xml:space="preserve">ở </w:t>
            </w:r>
            <w:r>
              <w:rPr>
                <w:spacing w:val="4"/>
                <w:sz w:val="26"/>
              </w:rPr>
              <w:t xml:space="preserve">Đông Nam </w:t>
            </w:r>
            <w:r>
              <w:rPr>
                <w:sz w:val="26"/>
              </w:rPr>
              <w:t>Á</w:t>
            </w:r>
          </w:p>
        </w:tc>
      </w:tr>
      <w:tr w:rsidR="00585885">
        <w:trPr>
          <w:trHeight w:val="4843"/>
        </w:trPr>
        <w:tc>
          <w:tcPr>
            <w:tcW w:w="850" w:type="dxa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249"/>
              <w:ind w:left="231" w:right="222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3536" w:type="dxa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585885" w:rsidRDefault="00585885">
            <w:pPr>
              <w:pStyle w:val="TableParagraph"/>
              <w:spacing w:line="324" w:lineRule="auto"/>
              <w:ind w:left="110" w:right="91"/>
              <w:rPr>
                <w:sz w:val="26"/>
              </w:rPr>
            </w:pPr>
            <w:r>
              <w:rPr>
                <w:sz w:val="26"/>
              </w:rPr>
              <w:t>Bài 17. Chiến tranh thế giới thứ hai (1939 - 1945)</w:t>
            </w: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line="324" w:lineRule="auto"/>
              <w:ind w:right="103" w:firstLine="0"/>
              <w:jc w:val="both"/>
              <w:rPr>
                <w:sz w:val="26"/>
              </w:rPr>
            </w:pPr>
            <w:r>
              <w:rPr>
                <w:spacing w:val="4"/>
                <w:sz w:val="26"/>
              </w:rPr>
              <w:t xml:space="preserve">Mục II. Chiến </w:t>
            </w:r>
            <w:r>
              <w:rPr>
                <w:spacing w:val="3"/>
                <w:sz w:val="26"/>
              </w:rPr>
              <w:t xml:space="preserve">tranh </w:t>
            </w:r>
            <w:r>
              <w:rPr>
                <w:spacing w:val="4"/>
                <w:sz w:val="26"/>
              </w:rPr>
              <w:t xml:space="preserve">thế giới </w:t>
            </w:r>
            <w:r>
              <w:rPr>
                <w:spacing w:val="3"/>
                <w:sz w:val="26"/>
              </w:rPr>
              <w:t xml:space="preserve">thứ hai </w:t>
            </w:r>
            <w:r>
              <w:rPr>
                <w:spacing w:val="4"/>
                <w:sz w:val="26"/>
              </w:rPr>
              <w:t xml:space="preserve">bùng </w:t>
            </w:r>
            <w:r>
              <w:rPr>
                <w:spacing w:val="3"/>
                <w:sz w:val="26"/>
              </w:rPr>
              <w:t xml:space="preserve">nổ </w:t>
            </w:r>
            <w:r>
              <w:rPr>
                <w:sz w:val="26"/>
              </w:rPr>
              <w:t xml:space="preserve">và </w:t>
            </w:r>
            <w:r>
              <w:rPr>
                <w:spacing w:val="3"/>
                <w:sz w:val="26"/>
              </w:rPr>
              <w:t xml:space="preserve">lan </w:t>
            </w:r>
            <w:r>
              <w:rPr>
                <w:spacing w:val="4"/>
                <w:sz w:val="26"/>
              </w:rPr>
              <w:t xml:space="preserve">rộng </w:t>
            </w:r>
            <w:r>
              <w:rPr>
                <w:sz w:val="26"/>
              </w:rPr>
              <w:t xml:space="preserve">ở </w:t>
            </w:r>
            <w:r>
              <w:rPr>
                <w:spacing w:val="5"/>
                <w:sz w:val="26"/>
              </w:rPr>
              <w:t xml:space="preserve">châu </w:t>
            </w:r>
            <w:r>
              <w:rPr>
                <w:sz w:val="26"/>
              </w:rPr>
              <w:t xml:space="preserve">Âu </w:t>
            </w:r>
            <w:r>
              <w:rPr>
                <w:spacing w:val="3"/>
                <w:sz w:val="26"/>
              </w:rPr>
              <w:t xml:space="preserve">(từ </w:t>
            </w:r>
            <w:r>
              <w:rPr>
                <w:spacing w:val="4"/>
                <w:sz w:val="26"/>
              </w:rPr>
              <w:t xml:space="preserve">tháng </w:t>
            </w:r>
            <w:r>
              <w:rPr>
                <w:spacing w:val="6"/>
                <w:sz w:val="26"/>
              </w:rPr>
              <w:t xml:space="preserve">9-1939 </w:t>
            </w:r>
            <w:r>
              <w:rPr>
                <w:spacing w:val="3"/>
                <w:sz w:val="26"/>
              </w:rPr>
              <w:t xml:space="preserve">đến </w:t>
            </w:r>
            <w:r>
              <w:rPr>
                <w:spacing w:val="5"/>
                <w:sz w:val="26"/>
              </w:rPr>
              <w:t>tháng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5"/>
                <w:sz w:val="26"/>
              </w:rPr>
              <w:t>6-1941)</w:t>
            </w:r>
          </w:p>
          <w:p w:rsidR="00585885" w:rsidRDefault="00585885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spacing w:line="324" w:lineRule="auto"/>
              <w:ind w:right="104" w:firstLine="0"/>
              <w:jc w:val="both"/>
              <w:rPr>
                <w:sz w:val="26"/>
              </w:rPr>
            </w:pPr>
            <w:r>
              <w:rPr>
                <w:spacing w:val="4"/>
                <w:sz w:val="26"/>
              </w:rPr>
              <w:t xml:space="preserve">Mục </w:t>
            </w:r>
            <w:r>
              <w:rPr>
                <w:spacing w:val="5"/>
                <w:sz w:val="26"/>
              </w:rPr>
              <w:t xml:space="preserve">III.Chiến </w:t>
            </w:r>
            <w:r>
              <w:rPr>
                <w:spacing w:val="4"/>
                <w:sz w:val="26"/>
              </w:rPr>
              <w:t xml:space="preserve">tranh lan rộng </w:t>
            </w:r>
            <w:r>
              <w:rPr>
                <w:spacing w:val="5"/>
                <w:sz w:val="26"/>
              </w:rPr>
              <w:t xml:space="preserve">khắp </w:t>
            </w:r>
            <w:r>
              <w:rPr>
                <w:spacing w:val="3"/>
                <w:sz w:val="26"/>
              </w:rPr>
              <w:t xml:space="preserve">thế </w:t>
            </w:r>
            <w:r>
              <w:rPr>
                <w:spacing w:val="4"/>
                <w:sz w:val="26"/>
              </w:rPr>
              <w:t xml:space="preserve">giới </w:t>
            </w:r>
            <w:r>
              <w:rPr>
                <w:spacing w:val="3"/>
                <w:sz w:val="26"/>
              </w:rPr>
              <w:t xml:space="preserve">(từ </w:t>
            </w:r>
            <w:r>
              <w:rPr>
                <w:spacing w:val="4"/>
                <w:sz w:val="26"/>
              </w:rPr>
              <w:t xml:space="preserve">tháng </w:t>
            </w:r>
            <w:r>
              <w:rPr>
                <w:spacing w:val="5"/>
                <w:sz w:val="26"/>
              </w:rPr>
              <w:t xml:space="preserve">6-1941 </w:t>
            </w:r>
            <w:r>
              <w:rPr>
                <w:spacing w:val="4"/>
                <w:sz w:val="26"/>
              </w:rPr>
              <w:t xml:space="preserve">đến </w:t>
            </w:r>
            <w:r>
              <w:rPr>
                <w:spacing w:val="5"/>
                <w:sz w:val="26"/>
              </w:rPr>
              <w:t>tháng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pacing w:val="5"/>
                <w:sz w:val="26"/>
              </w:rPr>
              <w:t>11-1942)</w:t>
            </w:r>
          </w:p>
          <w:p w:rsidR="00585885" w:rsidRDefault="00585885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line="324" w:lineRule="auto"/>
              <w:ind w:right="104" w:firstLine="0"/>
              <w:jc w:val="both"/>
              <w:rPr>
                <w:sz w:val="26"/>
              </w:rPr>
            </w:pPr>
            <w:r>
              <w:rPr>
                <w:spacing w:val="3"/>
                <w:sz w:val="26"/>
              </w:rPr>
              <w:t xml:space="preserve">Mục </w:t>
            </w:r>
            <w:r>
              <w:rPr>
                <w:spacing w:val="4"/>
                <w:sz w:val="26"/>
              </w:rPr>
              <w:t xml:space="preserve">IV. Quân </w:t>
            </w:r>
            <w:r>
              <w:rPr>
                <w:spacing w:val="5"/>
                <w:sz w:val="26"/>
              </w:rPr>
              <w:t xml:space="preserve">Đồng </w:t>
            </w:r>
            <w:r>
              <w:rPr>
                <w:spacing w:val="3"/>
                <w:sz w:val="26"/>
              </w:rPr>
              <w:t xml:space="preserve">minh </w:t>
            </w:r>
            <w:r>
              <w:rPr>
                <w:spacing w:val="5"/>
                <w:sz w:val="26"/>
              </w:rPr>
              <w:t xml:space="preserve">chuyển </w:t>
            </w:r>
            <w:r>
              <w:rPr>
                <w:spacing w:val="4"/>
                <w:sz w:val="26"/>
              </w:rPr>
              <w:t xml:space="preserve">sang phản </w:t>
            </w:r>
            <w:r>
              <w:rPr>
                <w:spacing w:val="5"/>
                <w:sz w:val="26"/>
              </w:rPr>
              <w:t xml:space="preserve">công, chiến tranh </w:t>
            </w:r>
            <w:r>
              <w:rPr>
                <w:spacing w:val="3"/>
                <w:sz w:val="26"/>
              </w:rPr>
              <w:t xml:space="preserve">thế </w:t>
            </w:r>
            <w:r>
              <w:rPr>
                <w:spacing w:val="4"/>
                <w:sz w:val="26"/>
              </w:rPr>
              <w:t xml:space="preserve">giới </w:t>
            </w:r>
            <w:r>
              <w:rPr>
                <w:spacing w:val="3"/>
                <w:sz w:val="26"/>
              </w:rPr>
              <w:t xml:space="preserve">thứ hai kết </w:t>
            </w:r>
            <w:r>
              <w:rPr>
                <w:spacing w:val="4"/>
                <w:sz w:val="26"/>
              </w:rPr>
              <w:t xml:space="preserve">thúc </w:t>
            </w:r>
            <w:r>
              <w:rPr>
                <w:spacing w:val="3"/>
                <w:sz w:val="26"/>
              </w:rPr>
              <w:t xml:space="preserve">(từ </w:t>
            </w:r>
            <w:r>
              <w:rPr>
                <w:spacing w:val="4"/>
                <w:sz w:val="26"/>
              </w:rPr>
              <w:t xml:space="preserve">tháng </w:t>
            </w:r>
            <w:r>
              <w:rPr>
                <w:spacing w:val="5"/>
                <w:sz w:val="26"/>
              </w:rPr>
              <w:t xml:space="preserve">11-1942 </w:t>
            </w:r>
            <w:r>
              <w:rPr>
                <w:spacing w:val="2"/>
                <w:sz w:val="26"/>
              </w:rPr>
              <w:t xml:space="preserve">đến </w:t>
            </w:r>
            <w:r>
              <w:rPr>
                <w:spacing w:val="4"/>
                <w:sz w:val="26"/>
              </w:rPr>
              <w:t>tháng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pacing w:val="4"/>
                <w:sz w:val="26"/>
              </w:rPr>
              <w:t>8-</w:t>
            </w:r>
          </w:p>
          <w:p w:rsidR="00585885" w:rsidRDefault="0058588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1945)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5"/>
              <w:ind w:left="0"/>
              <w:rPr>
                <w:b/>
                <w:sz w:val="35"/>
              </w:rPr>
            </w:pPr>
          </w:p>
          <w:p w:rsidR="00585885" w:rsidRDefault="00585885">
            <w:pPr>
              <w:pStyle w:val="TableParagraph"/>
              <w:spacing w:before="1" w:line="324" w:lineRule="auto"/>
              <w:ind w:left="106"/>
              <w:rPr>
                <w:sz w:val="26"/>
              </w:rPr>
            </w:pPr>
            <w:r>
              <w:rPr>
                <w:sz w:val="26"/>
              </w:rPr>
              <w:t>Hướng dẫn HS tóm tắt những sự kiện lớn và ý nghĩa của mỗi sự kiện</w:t>
            </w:r>
          </w:p>
        </w:tc>
      </w:tr>
    </w:tbl>
    <w:p w:rsidR="00585885" w:rsidRDefault="00585885">
      <w:pPr>
        <w:spacing w:line="324" w:lineRule="auto"/>
        <w:rPr>
          <w:sz w:val="26"/>
        </w:rPr>
        <w:sectPr w:rsidR="00585885">
          <w:pgSz w:w="16850" w:h="11910" w:orient="landscape"/>
          <w:pgMar w:top="840" w:right="460" w:bottom="900" w:left="880" w:header="0" w:footer="705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536"/>
        <w:gridCol w:w="3697"/>
        <w:gridCol w:w="6947"/>
      </w:tblGrid>
      <w:tr w:rsidR="00585885">
        <w:trPr>
          <w:trHeight w:val="417"/>
        </w:trPr>
        <w:tc>
          <w:tcPr>
            <w:tcW w:w="850" w:type="dxa"/>
          </w:tcPr>
          <w:p w:rsidR="00585885" w:rsidRDefault="00585885">
            <w:pPr>
              <w:pStyle w:val="TableParagraph"/>
              <w:spacing w:before="120" w:line="278" w:lineRule="exact"/>
              <w:ind w:left="231" w:right="2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3536" w:type="dxa"/>
          </w:tcPr>
          <w:p w:rsidR="00585885" w:rsidRDefault="00585885">
            <w:pPr>
              <w:pStyle w:val="TableParagraph"/>
              <w:spacing w:before="59"/>
              <w:ind w:left="1558" w:right="15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before="59"/>
              <w:ind w:left="724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spacing w:before="2"/>
              <w:ind w:left="2265" w:right="22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585885">
        <w:trPr>
          <w:trHeight w:val="1845"/>
        </w:trPr>
        <w:tc>
          <w:tcPr>
            <w:tcW w:w="850" w:type="dxa"/>
            <w:vMerge w:val="restart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585885" w:rsidRDefault="00585885">
            <w:pPr>
              <w:pStyle w:val="TableParagraph"/>
              <w:ind w:left="231" w:right="222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3536" w:type="dxa"/>
          </w:tcPr>
          <w:p w:rsidR="00585885" w:rsidRDefault="00585885">
            <w:pPr>
              <w:pStyle w:val="TableParagraph"/>
              <w:spacing w:before="114" w:line="324" w:lineRule="auto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Bài 19. Nhân dân Việt Nam kháng chiến chống Pháp xâm lược (từ năm 1858 đến trước năm 1873)</w:t>
            </w: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585885" w:rsidRDefault="00585885">
            <w:pPr>
              <w:pStyle w:val="TableParagraph"/>
              <w:spacing w:line="326" w:lineRule="auto"/>
              <w:rPr>
                <w:sz w:val="26"/>
              </w:rPr>
            </w:pPr>
            <w:r>
              <w:rPr>
                <w:sz w:val="26"/>
              </w:rPr>
              <w:t>Mục I.2. Thực dân Pháp ráo riết chuẩn bị xâm lược Việt Nam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196"/>
              <w:ind w:left="106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585885">
        <w:trPr>
          <w:trHeight w:val="1212"/>
        </w:trPr>
        <w:tc>
          <w:tcPr>
            <w:tcW w:w="850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vMerge w:val="restart"/>
          </w:tcPr>
          <w:p w:rsidR="00585885" w:rsidRDefault="00585885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585885" w:rsidRDefault="00585885">
            <w:pPr>
              <w:pStyle w:val="TableParagraph"/>
              <w:spacing w:line="324" w:lineRule="auto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Bài 20. Chiến sự lan rộng ra cả nước. Cuộc kháng chiến của nhân dân ta từ năm 1873 đến năm 1884. Nhà Nguyễn đầu hàng</w:t>
            </w: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Mục I.1. Tình hình Việt Nam</w:t>
            </w:r>
          </w:p>
          <w:p w:rsidR="00585885" w:rsidRDefault="00585885">
            <w:pPr>
              <w:pStyle w:val="TableParagraph"/>
              <w:spacing w:before="4" w:line="400" w:lineRule="atLeast"/>
              <w:rPr>
                <w:sz w:val="26"/>
              </w:rPr>
            </w:pPr>
            <w:r>
              <w:rPr>
                <w:sz w:val="26"/>
              </w:rPr>
              <w:t>trước khi Pháp đánh Bắc Kì lần thứ nhất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ind w:left="0"/>
              <w:rPr>
                <w:b/>
                <w:sz w:val="35"/>
              </w:rPr>
            </w:pPr>
          </w:p>
          <w:p w:rsidR="00585885" w:rsidRDefault="00585885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585885">
        <w:trPr>
          <w:trHeight w:val="1369"/>
        </w:trPr>
        <w:tc>
          <w:tcPr>
            <w:tcW w:w="850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line="324" w:lineRule="auto"/>
              <w:ind w:right="101"/>
              <w:rPr>
                <w:sz w:val="26"/>
              </w:rPr>
            </w:pPr>
            <w:r>
              <w:rPr>
                <w:sz w:val="26"/>
              </w:rPr>
              <w:t>Mục III.1. Quân Pháp tấn công của biển Thuận An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spacing w:before="10"/>
              <w:ind w:left="0"/>
              <w:rPr>
                <w:b/>
                <w:sz w:val="41"/>
              </w:rPr>
            </w:pPr>
          </w:p>
          <w:p w:rsidR="00585885" w:rsidRDefault="00585885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585885">
        <w:trPr>
          <w:trHeight w:val="2421"/>
        </w:trPr>
        <w:tc>
          <w:tcPr>
            <w:tcW w:w="850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:rsidR="00585885" w:rsidRDefault="00585885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Bài 19 và Bài 20</w:t>
            </w: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:rsidR="00585885" w:rsidRDefault="0058588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Cả 2 bài 19 và bài 20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spacing w:line="324" w:lineRule="auto"/>
              <w:ind w:left="106" w:right="98"/>
              <w:jc w:val="both"/>
              <w:rPr>
                <w:sz w:val="26"/>
              </w:rPr>
            </w:pPr>
            <w:r>
              <w:rPr>
                <w:sz w:val="26"/>
              </w:rPr>
              <w:t>Tích hợp bài 19 và bài 20 thành chủ đề: Nhân dân Việt Nam kháng chiến chống thực dân Pháp xâm lược (1858 - 1884). Cấu trúc lại như sau:</w:t>
            </w:r>
          </w:p>
          <w:p w:rsidR="00585885" w:rsidRDefault="00585885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spacing w:line="298" w:lineRule="exact"/>
              <w:ind w:hanging="236"/>
              <w:jc w:val="both"/>
              <w:rPr>
                <w:sz w:val="26"/>
              </w:rPr>
            </w:pPr>
            <w:r>
              <w:rPr>
                <w:spacing w:val="4"/>
                <w:sz w:val="26"/>
              </w:rPr>
              <w:t xml:space="preserve">Tình hình Việt Nam đến giữa thế </w:t>
            </w:r>
            <w:r>
              <w:rPr>
                <w:sz w:val="26"/>
              </w:rPr>
              <w:t>kỉ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pacing w:val="3"/>
                <w:sz w:val="26"/>
              </w:rPr>
              <w:t>XIX</w:t>
            </w:r>
          </w:p>
          <w:p w:rsidR="00585885" w:rsidRDefault="00585885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before="21" w:line="406" w:lineRule="exact"/>
              <w:ind w:left="106" w:right="112" w:firstLine="0"/>
              <w:jc w:val="both"/>
              <w:rPr>
                <w:sz w:val="26"/>
              </w:rPr>
            </w:pPr>
            <w:r>
              <w:rPr>
                <w:spacing w:val="4"/>
                <w:sz w:val="26"/>
              </w:rPr>
              <w:t>Quá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5"/>
                <w:sz w:val="26"/>
              </w:rPr>
              <w:t>trình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4"/>
                <w:sz w:val="26"/>
              </w:rPr>
              <w:t>xâm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4"/>
                <w:sz w:val="26"/>
              </w:rPr>
              <w:t>lược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4"/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4"/>
                <w:sz w:val="26"/>
              </w:rPr>
              <w:t>thực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4"/>
                <w:sz w:val="26"/>
              </w:rPr>
              <w:t>dân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4"/>
                <w:sz w:val="26"/>
              </w:rPr>
              <w:t>Pháp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5"/>
                <w:sz w:val="26"/>
              </w:rPr>
              <w:t>cuộc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5"/>
                <w:sz w:val="26"/>
              </w:rPr>
              <w:t>kháng</w:t>
            </w:r>
            <w:r>
              <w:rPr>
                <w:sz w:val="26"/>
              </w:rPr>
              <w:t xml:space="preserve"> </w:t>
            </w:r>
            <w:r>
              <w:rPr>
                <w:spacing w:val="5"/>
                <w:sz w:val="26"/>
              </w:rPr>
              <w:t xml:space="preserve">chiến </w:t>
            </w:r>
            <w:r>
              <w:rPr>
                <w:spacing w:val="4"/>
                <w:sz w:val="26"/>
              </w:rPr>
              <w:t xml:space="preserve">của nhân dân Việt </w:t>
            </w:r>
            <w:r>
              <w:rPr>
                <w:spacing w:val="3"/>
                <w:sz w:val="26"/>
              </w:rPr>
              <w:t xml:space="preserve">Nam </w:t>
            </w:r>
            <w:r>
              <w:rPr>
                <w:spacing w:val="5"/>
                <w:sz w:val="26"/>
              </w:rPr>
              <w:t xml:space="preserve">(1858 </w:t>
            </w:r>
            <w:r>
              <w:rPr>
                <w:sz w:val="26"/>
              </w:rPr>
              <w:t>-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pacing w:val="5"/>
                <w:sz w:val="26"/>
              </w:rPr>
              <w:t>1884)</w:t>
            </w:r>
          </w:p>
        </w:tc>
      </w:tr>
      <w:tr w:rsidR="00585885">
        <w:trPr>
          <w:trHeight w:val="943"/>
        </w:trPr>
        <w:tc>
          <w:tcPr>
            <w:tcW w:w="850" w:type="dxa"/>
          </w:tcPr>
          <w:p w:rsidR="00585885" w:rsidRDefault="0058588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85885" w:rsidRDefault="00585885">
            <w:pPr>
              <w:pStyle w:val="TableParagraph"/>
              <w:ind w:left="231" w:right="222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3536" w:type="dxa"/>
          </w:tcPr>
          <w:p w:rsidR="00585885" w:rsidRDefault="00585885">
            <w:pPr>
              <w:pStyle w:val="TableParagraph"/>
              <w:spacing w:before="66" w:line="326" w:lineRule="auto"/>
              <w:ind w:left="110"/>
              <w:rPr>
                <w:sz w:val="26"/>
              </w:rPr>
            </w:pPr>
            <w:r>
              <w:rPr>
                <w:sz w:val="26"/>
              </w:rPr>
              <w:t>Bài 21. Phong trào yêu nước chống Pháp của nhân dân Việt</w:t>
            </w: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before="66" w:line="326" w:lineRule="auto"/>
              <w:rPr>
                <w:sz w:val="26"/>
              </w:rPr>
            </w:pPr>
            <w:r>
              <w:rPr>
                <w:sz w:val="26"/>
              </w:rPr>
              <w:t>Mục I.2. Các giai đoạn phát triển của phong trào Cần Vương.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spacing w:line="324" w:lineRule="auto"/>
              <w:ind w:left="106" w:right="27"/>
              <w:rPr>
                <w:sz w:val="26"/>
              </w:rPr>
            </w:pPr>
            <w:r>
              <w:rPr>
                <w:sz w:val="26"/>
              </w:rPr>
              <w:t>Hướng dẫn HS tìm hiểu khái quát về lãnh đạo, địa bàn và kết cục của mỗi giai đoạn</w:t>
            </w:r>
          </w:p>
        </w:tc>
      </w:tr>
    </w:tbl>
    <w:p w:rsidR="00585885" w:rsidRDefault="00585885">
      <w:pPr>
        <w:spacing w:line="324" w:lineRule="auto"/>
        <w:rPr>
          <w:sz w:val="26"/>
        </w:rPr>
        <w:sectPr w:rsidR="00585885">
          <w:pgSz w:w="16850" w:h="11910" w:orient="landscape"/>
          <w:pgMar w:top="840" w:right="460" w:bottom="900" w:left="880" w:header="0" w:footer="705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536"/>
        <w:gridCol w:w="3697"/>
        <w:gridCol w:w="6947"/>
      </w:tblGrid>
      <w:tr w:rsidR="00585885">
        <w:trPr>
          <w:trHeight w:val="417"/>
        </w:trPr>
        <w:tc>
          <w:tcPr>
            <w:tcW w:w="850" w:type="dxa"/>
          </w:tcPr>
          <w:p w:rsidR="00585885" w:rsidRDefault="00585885">
            <w:pPr>
              <w:pStyle w:val="TableParagraph"/>
              <w:spacing w:before="120" w:line="278" w:lineRule="exact"/>
              <w:ind w:left="231" w:right="2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3536" w:type="dxa"/>
          </w:tcPr>
          <w:p w:rsidR="00585885" w:rsidRDefault="00585885">
            <w:pPr>
              <w:pStyle w:val="TableParagraph"/>
              <w:spacing w:before="59"/>
              <w:ind w:left="1558" w:right="15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before="59"/>
              <w:ind w:left="724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spacing w:before="2"/>
              <w:ind w:left="2265" w:right="22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585885">
        <w:trPr>
          <w:trHeight w:val="3230"/>
        </w:trPr>
        <w:tc>
          <w:tcPr>
            <w:tcW w:w="850" w:type="dxa"/>
          </w:tcPr>
          <w:p w:rsidR="00585885" w:rsidRDefault="005858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6" w:type="dxa"/>
          </w:tcPr>
          <w:p w:rsidR="00585885" w:rsidRDefault="00585885">
            <w:pPr>
              <w:pStyle w:val="TableParagraph"/>
              <w:spacing w:line="326" w:lineRule="auto"/>
              <w:ind w:left="110"/>
              <w:rPr>
                <w:sz w:val="26"/>
              </w:rPr>
            </w:pPr>
            <w:r>
              <w:rPr>
                <w:sz w:val="26"/>
              </w:rPr>
              <w:t>Nam trong những năm cuối thế kỉ XIX</w:t>
            </w: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before="2" w:line="324" w:lineRule="auto"/>
              <w:rPr>
                <w:sz w:val="26"/>
              </w:rPr>
            </w:pPr>
            <w:r>
              <w:rPr>
                <w:sz w:val="26"/>
              </w:rPr>
              <w:t>Mục II.1. Khởi nghĩa Bãi Sậy (1883 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1892)</w:t>
            </w:r>
          </w:p>
          <w:p w:rsidR="00585885" w:rsidRDefault="00585885">
            <w:pPr>
              <w:pStyle w:val="TableParagraph"/>
              <w:spacing w:line="324" w:lineRule="auto"/>
              <w:rPr>
                <w:sz w:val="26"/>
              </w:rPr>
            </w:pPr>
            <w:r>
              <w:rPr>
                <w:sz w:val="26"/>
              </w:rPr>
              <w:t>Mục II.2. Khởi nghĩa Ba Đình (1886 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1887)</w:t>
            </w:r>
          </w:p>
          <w:p w:rsidR="00585885" w:rsidRDefault="00585885">
            <w:pPr>
              <w:pStyle w:val="TableParagraph"/>
              <w:spacing w:line="324" w:lineRule="auto"/>
              <w:ind w:right="101"/>
              <w:rPr>
                <w:sz w:val="26"/>
              </w:rPr>
            </w:pPr>
            <w:r>
              <w:rPr>
                <w:sz w:val="26"/>
              </w:rPr>
              <w:t>Mục II.3. Khởi nghĩa Hương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Khê </w:t>
            </w:r>
            <w:r>
              <w:rPr>
                <w:sz w:val="26"/>
              </w:rPr>
              <w:t>(1885 -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1896).</w:t>
            </w:r>
          </w:p>
          <w:p w:rsidR="00585885" w:rsidRDefault="0058588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Mục II.4. Khởi nghĩa Yên Thế</w:t>
            </w:r>
          </w:p>
          <w:p w:rsidR="00585885" w:rsidRDefault="00585885">
            <w:pPr>
              <w:pStyle w:val="TableParagraph"/>
              <w:spacing w:before="104"/>
              <w:rPr>
                <w:sz w:val="26"/>
              </w:rPr>
            </w:pPr>
            <w:r>
              <w:rPr>
                <w:sz w:val="26"/>
              </w:rPr>
              <w:t>(1884 - 1913)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585885" w:rsidRDefault="00585885">
            <w:pPr>
              <w:pStyle w:val="TableParagraph"/>
              <w:spacing w:line="324" w:lineRule="auto"/>
              <w:ind w:left="106" w:right="99"/>
              <w:jc w:val="both"/>
              <w:rPr>
                <w:sz w:val="26"/>
              </w:rPr>
            </w:pPr>
            <w:r>
              <w:rPr>
                <w:sz w:val="26"/>
              </w:rPr>
              <w:t>Hướng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chọn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kiện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thống kê. Tập trung ý nghĩa của cuộc khởi nghĩa Hương Khê (1885 - 1896)</w:t>
            </w:r>
          </w:p>
        </w:tc>
      </w:tr>
      <w:tr w:rsidR="00585885">
        <w:trPr>
          <w:trHeight w:val="1614"/>
        </w:trPr>
        <w:tc>
          <w:tcPr>
            <w:tcW w:w="850" w:type="dxa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585885" w:rsidRDefault="00585885">
            <w:pPr>
              <w:pStyle w:val="TableParagraph"/>
              <w:ind w:left="231" w:right="222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3536" w:type="dxa"/>
          </w:tcPr>
          <w:p w:rsidR="00585885" w:rsidRDefault="00585885">
            <w:pPr>
              <w:pStyle w:val="TableParagraph"/>
              <w:spacing w:line="324" w:lineRule="auto"/>
              <w:ind w:left="110" w:right="98"/>
              <w:jc w:val="both"/>
              <w:rPr>
                <w:sz w:val="26"/>
              </w:rPr>
            </w:pPr>
            <w:r>
              <w:rPr>
                <w:sz w:val="26"/>
              </w:rPr>
              <w:t>Bài 23. Phong trào yêu nước và cách mạng ở Việt Nam từ đầu thế kỉ XX đến Chiến tranh thế</w:t>
            </w:r>
          </w:p>
          <w:p w:rsidR="00585885" w:rsidRDefault="00585885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giới thứ nhất (1914)</w:t>
            </w: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spacing w:line="324" w:lineRule="auto"/>
              <w:ind w:right="101" w:firstLine="64"/>
              <w:jc w:val="both"/>
              <w:rPr>
                <w:sz w:val="26"/>
              </w:rPr>
            </w:pPr>
            <w:r>
              <w:rPr>
                <w:sz w:val="26"/>
              </w:rPr>
              <w:t>Mục 3. Đông Kinh nghĩa thục. Vụ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đầu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độc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binh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sĩ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Hà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Nội và những hoạt động cuối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cùng</w:t>
            </w:r>
          </w:p>
          <w:p w:rsidR="00585885" w:rsidRDefault="0058588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của nghĩa quân Yên Thế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585885" w:rsidRDefault="00585885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585885">
        <w:trPr>
          <w:trHeight w:val="1211"/>
        </w:trPr>
        <w:tc>
          <w:tcPr>
            <w:tcW w:w="850" w:type="dxa"/>
          </w:tcPr>
          <w:p w:rsidR="00585885" w:rsidRDefault="00585885">
            <w:pPr>
              <w:pStyle w:val="TableParagraph"/>
              <w:ind w:left="0"/>
              <w:rPr>
                <w:b/>
                <w:sz w:val="35"/>
              </w:rPr>
            </w:pPr>
          </w:p>
          <w:p w:rsidR="00585885" w:rsidRDefault="00585885">
            <w:pPr>
              <w:pStyle w:val="TableParagraph"/>
              <w:ind w:left="231" w:right="222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3536" w:type="dxa"/>
          </w:tcPr>
          <w:p w:rsidR="00585885" w:rsidRDefault="00585885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Bài 24. Việt Nam trong những</w:t>
            </w:r>
          </w:p>
          <w:p w:rsidR="00585885" w:rsidRDefault="00585885">
            <w:pPr>
              <w:pStyle w:val="TableParagraph"/>
              <w:spacing w:before="3" w:line="400" w:lineRule="atLeast"/>
              <w:ind w:left="110"/>
              <w:rPr>
                <w:sz w:val="26"/>
              </w:rPr>
            </w:pPr>
            <w:r>
              <w:rPr>
                <w:sz w:val="26"/>
              </w:rPr>
              <w:t>năm Chiến tranh thế giới thứ nhất (1914-1918)</w:t>
            </w:r>
          </w:p>
        </w:tc>
        <w:tc>
          <w:tcPr>
            <w:tcW w:w="3697" w:type="dxa"/>
          </w:tcPr>
          <w:p w:rsidR="00585885" w:rsidRDefault="00585885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324" w:lineRule="auto"/>
              <w:ind w:right="99" w:firstLine="0"/>
              <w:rPr>
                <w:sz w:val="26"/>
              </w:rPr>
            </w:pPr>
            <w:r>
              <w:rPr>
                <w:sz w:val="26"/>
              </w:rPr>
              <w:t>Mục II. Phong trào đấu tranh</w:t>
            </w:r>
            <w:r>
              <w:rPr>
                <w:spacing w:val="-25"/>
                <w:sz w:val="26"/>
              </w:rPr>
              <w:t xml:space="preserve"> </w:t>
            </w:r>
            <w:r>
              <w:rPr>
                <w:sz w:val="26"/>
              </w:rPr>
              <w:t>vũ trang trong chiến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</w:p>
          <w:p w:rsidR="00585885" w:rsidRDefault="00585885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98" w:lineRule="exact"/>
              <w:ind w:left="246" w:hanging="140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III.1.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Phong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trào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</w:p>
        </w:tc>
        <w:tc>
          <w:tcPr>
            <w:tcW w:w="6947" w:type="dxa"/>
          </w:tcPr>
          <w:p w:rsidR="00585885" w:rsidRDefault="00585885">
            <w:pPr>
              <w:pStyle w:val="TableParagraph"/>
              <w:ind w:left="0"/>
              <w:rPr>
                <w:b/>
                <w:sz w:val="35"/>
              </w:rPr>
            </w:pPr>
          </w:p>
          <w:p w:rsidR="00585885" w:rsidRDefault="00585885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</w:tbl>
    <w:p w:rsidR="00585885" w:rsidRDefault="00585885">
      <w:pPr>
        <w:pStyle w:val="ListParagraph"/>
        <w:numPr>
          <w:ilvl w:val="1"/>
          <w:numId w:val="31"/>
        </w:numPr>
        <w:tabs>
          <w:tab w:val="left" w:pos="837"/>
        </w:tabs>
        <w:spacing w:before="127"/>
        <w:ind w:left="836"/>
        <w:rPr>
          <w:b/>
          <w:sz w:val="26"/>
        </w:rPr>
      </w:pPr>
      <w:r>
        <w:rPr>
          <w:b/>
          <w:sz w:val="26"/>
        </w:rPr>
        <w:t>Lớp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12</w:t>
      </w:r>
    </w:p>
    <w:p w:rsidR="00585885" w:rsidRDefault="00585885">
      <w:pPr>
        <w:spacing w:before="2"/>
        <w:rPr>
          <w:b/>
          <w:sz w:val="1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471"/>
        <w:gridCol w:w="3924"/>
        <w:gridCol w:w="6783"/>
      </w:tblGrid>
      <w:tr w:rsidR="00585885">
        <w:trPr>
          <w:trHeight w:val="897"/>
        </w:trPr>
        <w:tc>
          <w:tcPr>
            <w:tcW w:w="850" w:type="dxa"/>
          </w:tcPr>
          <w:p w:rsidR="00585885" w:rsidRDefault="00585885">
            <w:pPr>
              <w:pStyle w:val="TableParagraph"/>
              <w:spacing w:before="2"/>
              <w:ind w:left="251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3471" w:type="dxa"/>
          </w:tcPr>
          <w:p w:rsidR="00585885" w:rsidRDefault="00585885">
            <w:pPr>
              <w:pStyle w:val="TableParagraph"/>
              <w:spacing w:before="150"/>
              <w:ind w:left="1526" w:right="151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before="150"/>
              <w:ind w:left="839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before="150"/>
              <w:ind w:left="2185" w:right="21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585885">
        <w:trPr>
          <w:trHeight w:val="897"/>
        </w:trPr>
        <w:tc>
          <w:tcPr>
            <w:tcW w:w="850" w:type="dxa"/>
          </w:tcPr>
          <w:p w:rsidR="00585885" w:rsidRDefault="00585885">
            <w:pPr>
              <w:pStyle w:val="TableParagraph"/>
              <w:spacing w:before="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71" w:type="dxa"/>
          </w:tcPr>
          <w:p w:rsidR="00585885" w:rsidRDefault="00585885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Bài 1. Sự hình thành trật tự thế giới mới sau chiến tranh thế</w:t>
            </w:r>
          </w:p>
          <w:p w:rsidR="00585885" w:rsidRDefault="005858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giới thứ hai (1945 -1949)</w:t>
            </w: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before="150"/>
              <w:ind w:left="110"/>
              <w:rPr>
                <w:sz w:val="26"/>
              </w:rPr>
            </w:pPr>
            <w:r>
              <w:rPr>
                <w:sz w:val="26"/>
              </w:rPr>
              <w:t>Mục III. Sự hình thành hai hệ thống xã hội đối lập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ind w:left="0"/>
              <w:rPr>
                <w:b/>
                <w:sz w:val="26"/>
              </w:rPr>
            </w:pPr>
          </w:p>
          <w:p w:rsidR="00585885" w:rsidRDefault="00585885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</w:tbl>
    <w:p w:rsidR="00585885" w:rsidRDefault="00585885">
      <w:pPr>
        <w:rPr>
          <w:sz w:val="26"/>
        </w:rPr>
        <w:sectPr w:rsidR="00585885">
          <w:pgSz w:w="16850" w:h="11910" w:orient="landscape"/>
          <w:pgMar w:top="840" w:right="460" w:bottom="900" w:left="880" w:header="0" w:footer="705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471"/>
        <w:gridCol w:w="3924"/>
        <w:gridCol w:w="6783"/>
      </w:tblGrid>
      <w:tr w:rsidR="00585885">
        <w:trPr>
          <w:trHeight w:val="2690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471" w:type="dxa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</w:rPr>
            </w:pPr>
          </w:p>
          <w:p w:rsidR="00585885" w:rsidRDefault="00585885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Bài 2. Liên Xô và các nước Đông Âu (1945 - 1991) Liên</w:t>
            </w:r>
          </w:p>
          <w:p w:rsidR="00585885" w:rsidRDefault="00585885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Bang Nga (1991 - 2000)</w:t>
            </w: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line="299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- M</w:t>
            </w:r>
            <w:r>
              <w:rPr>
                <w:rFonts w:ascii=".VnTime" w:hAnsi=".VnTime"/>
                <w:sz w:val="26"/>
              </w:rPr>
              <w:t xml:space="preserve">ôc I. 2. </w:t>
            </w:r>
            <w:r>
              <w:rPr>
                <w:sz w:val="26"/>
              </w:rPr>
              <w:t>Các nước Đông Âu</w:t>
            </w:r>
          </w:p>
          <w:p w:rsidR="00585885" w:rsidRDefault="00585885">
            <w:pPr>
              <w:pStyle w:val="TableParagraph"/>
              <w:spacing w:before="1"/>
              <w:ind w:left="110" w:right="99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Mục. I . 3 . Quan hệ hợp tác giữa các nước xã hội chủ nghĩa ở châu Âu</w:t>
            </w:r>
          </w:p>
          <w:p w:rsidR="00585885" w:rsidRDefault="00585885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spacing w:before="1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Mục II.1. Sự khủng khoảng </w:t>
            </w:r>
            <w:r>
              <w:rPr>
                <w:spacing w:val="-4"/>
                <w:sz w:val="26"/>
              </w:rPr>
              <w:t xml:space="preserve">của </w:t>
            </w:r>
            <w:r>
              <w:rPr>
                <w:sz w:val="26"/>
              </w:rPr>
              <w:t>chế độ xã hội chủ nghĩa ở Liên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Xô</w:t>
            </w:r>
          </w:p>
          <w:p w:rsidR="00585885" w:rsidRDefault="00585885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Mục II. 2. Sự khủng khoảng của chế độ xã hội chủ nghĩa ở các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nước</w:t>
            </w:r>
          </w:p>
          <w:p w:rsidR="00585885" w:rsidRDefault="00585885">
            <w:pPr>
              <w:pStyle w:val="TableParagraph"/>
              <w:spacing w:line="277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Đông Âu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231"/>
              <w:ind w:left="110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585885">
        <w:trPr>
          <w:trHeight w:val="1495"/>
        </w:trPr>
        <w:tc>
          <w:tcPr>
            <w:tcW w:w="850" w:type="dxa"/>
            <w:vMerge w:val="restart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231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471" w:type="dxa"/>
            <w:vMerge w:val="restart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32"/>
              </w:rPr>
            </w:pPr>
          </w:p>
          <w:p w:rsidR="00585885" w:rsidRDefault="00585885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Bài 3. Các nước Đông Bắc Á</w:t>
            </w: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before="2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- Mục II.1. Sự thành lập nước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z w:val="26"/>
              </w:rPr>
              <w:t xml:space="preserve">Cộng hòa Nhân dân Trung Hoa và </w:t>
            </w:r>
            <w:r>
              <w:rPr>
                <w:spacing w:val="-3"/>
                <w:sz w:val="26"/>
              </w:rPr>
              <w:t xml:space="preserve">thành </w:t>
            </w:r>
            <w:r>
              <w:rPr>
                <w:sz w:val="26"/>
              </w:rPr>
              <w:t>tựu 10 năm đầu xây dựng chế độ mới (1949 -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1959)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before="151"/>
              <w:ind w:left="110" w:right="88"/>
              <w:rPr>
                <w:sz w:val="26"/>
              </w:rPr>
            </w:pPr>
            <w:r>
              <w:rPr>
                <w:sz w:val="26"/>
              </w:rPr>
              <w:t>Chỉ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kiện: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ra đời nước Cộng hòa Nhân dân Trung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Hoa</w:t>
            </w:r>
          </w:p>
        </w:tc>
      </w:tr>
      <w:tr w:rsidR="00585885">
        <w:trPr>
          <w:trHeight w:val="897"/>
        </w:trPr>
        <w:tc>
          <w:tcPr>
            <w:tcW w:w="850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before="2"/>
              <w:ind w:left="110" w:right="90"/>
              <w:rPr>
                <w:sz w:val="26"/>
              </w:rPr>
            </w:pPr>
            <w:r>
              <w:rPr>
                <w:sz w:val="26"/>
              </w:rPr>
              <w:t>- Mục II.2. Trung Quốc những năm không ổn định (1959 -1978)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before="150"/>
              <w:ind w:left="110"/>
              <w:rPr>
                <w:sz w:val="26"/>
              </w:rPr>
            </w:pPr>
            <w:r>
              <w:rPr>
                <w:sz w:val="26"/>
              </w:rPr>
              <w:t>- Không dạy</w:t>
            </w:r>
          </w:p>
        </w:tc>
      </w:tr>
      <w:tr w:rsidR="00585885">
        <w:trPr>
          <w:trHeight w:val="597"/>
        </w:trPr>
        <w:tc>
          <w:tcPr>
            <w:tcW w:w="850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before="6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- Mục II.3. Công cuộc cải cách mở cửa (từ năm 1978)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before="151"/>
              <w:ind w:left="110"/>
              <w:rPr>
                <w:sz w:val="26"/>
              </w:rPr>
            </w:pPr>
            <w:r>
              <w:rPr>
                <w:sz w:val="26"/>
              </w:rPr>
              <w:t>- Chỉ tập trung vào đường lối, mục tiêu, thành tựu chính</w:t>
            </w:r>
          </w:p>
        </w:tc>
      </w:tr>
      <w:tr w:rsidR="00585885">
        <w:trPr>
          <w:trHeight w:val="893"/>
        </w:trPr>
        <w:tc>
          <w:tcPr>
            <w:tcW w:w="850" w:type="dxa"/>
            <w:vMerge w:val="restart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85885" w:rsidRDefault="00585885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471" w:type="dxa"/>
            <w:vMerge w:val="restart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251"/>
              <w:ind w:left="110"/>
              <w:rPr>
                <w:sz w:val="26"/>
              </w:rPr>
            </w:pPr>
            <w:r>
              <w:rPr>
                <w:sz w:val="26"/>
              </w:rPr>
              <w:t>Bài 4. Các nước Đông Nam Á và Ấn Độ</w:t>
            </w: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Mục I.1.b. Lào (1954 – 1975)</w:t>
            </w:r>
          </w:p>
          <w:p w:rsidR="00585885" w:rsidRDefault="00585885">
            <w:pPr>
              <w:pStyle w:val="TableParagraph"/>
              <w:spacing w:before="2" w:line="300" w:lineRule="exact"/>
              <w:ind w:left="110" w:right="90"/>
              <w:rPr>
                <w:sz w:val="26"/>
              </w:rPr>
            </w:pPr>
            <w:r>
              <w:rPr>
                <w:sz w:val="26"/>
              </w:rPr>
              <w:t>Mục I.1.c. Campuchia (1945 – 1993)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- Chỉ tập trung vào các giai đoạn chính của cách mạng Lào và Campuchia</w:t>
            </w:r>
          </w:p>
        </w:tc>
      </w:tr>
      <w:tr w:rsidR="00585885">
        <w:trPr>
          <w:trHeight w:val="592"/>
        </w:trPr>
        <w:tc>
          <w:tcPr>
            <w:tcW w:w="850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before="1" w:line="298" w:lineRule="exact"/>
              <w:ind w:left="110" w:right="90"/>
              <w:rPr>
                <w:sz w:val="26"/>
              </w:rPr>
            </w:pPr>
            <w:r>
              <w:rPr>
                <w:sz w:val="26"/>
              </w:rPr>
              <w:t>Mục I. 2.a. Nhóm năm nước sáng lập ASEAN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before="1" w:line="298" w:lineRule="exact"/>
              <w:ind w:left="110" w:right="8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lược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nhóm năm nước sáng lập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ASEAN</w:t>
            </w:r>
          </w:p>
        </w:tc>
      </w:tr>
      <w:tr w:rsidR="00585885">
        <w:trPr>
          <w:trHeight w:val="1192"/>
        </w:trPr>
        <w:tc>
          <w:tcPr>
            <w:tcW w:w="850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Mục I. 2.b. Nhóm các nước Đông Dương</w:t>
            </w:r>
          </w:p>
          <w:p w:rsidR="00585885" w:rsidRDefault="00585885">
            <w:pPr>
              <w:pStyle w:val="TableParagraph"/>
              <w:spacing w:line="300" w:lineRule="exact"/>
              <w:ind w:left="110"/>
              <w:rPr>
                <w:sz w:val="26"/>
              </w:rPr>
            </w:pPr>
            <w:r>
              <w:rPr>
                <w:sz w:val="26"/>
              </w:rPr>
              <w:t>Mục I.2.c. Các nước khác ở Đông Nam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Á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line="296" w:lineRule="exact"/>
              <w:ind w:left="175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585885">
        <w:trPr>
          <w:trHeight w:val="1189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471" w:type="dxa"/>
          </w:tcPr>
          <w:p w:rsidR="00585885" w:rsidRDefault="00585885">
            <w:pPr>
              <w:pStyle w:val="TableParagraph"/>
              <w:ind w:left="110" w:right="5"/>
              <w:rPr>
                <w:sz w:val="26"/>
              </w:rPr>
            </w:pPr>
            <w:r>
              <w:rPr>
                <w:sz w:val="26"/>
              </w:rPr>
              <w:t>Bài 5. Các nước châu Phi và Mĩ Latinh</w:t>
            </w: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right="97" w:firstLine="0"/>
              <w:rPr>
                <w:sz w:val="26"/>
              </w:rPr>
            </w:pPr>
            <w:r>
              <w:rPr>
                <w:sz w:val="26"/>
              </w:rPr>
              <w:t>Mục I.2. Tình hình phát triển kinh tế - xã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hội.</w:t>
            </w:r>
          </w:p>
          <w:p w:rsidR="00585885" w:rsidRDefault="00585885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  <w:tab w:val="left" w:pos="1066"/>
              </w:tabs>
              <w:spacing w:before="1" w:line="298" w:lineRule="exact"/>
              <w:ind w:right="98" w:firstLine="64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z w:val="26"/>
              </w:rPr>
              <w:tab/>
              <w:t xml:space="preserve">II.2. Tình hình phát </w:t>
            </w:r>
            <w:r>
              <w:rPr>
                <w:spacing w:val="-4"/>
                <w:sz w:val="26"/>
              </w:rPr>
              <w:t>triển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kinh tế, xã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</w:tbl>
    <w:p w:rsidR="00585885" w:rsidRDefault="00585885">
      <w:pPr>
        <w:spacing w:line="296" w:lineRule="exact"/>
        <w:rPr>
          <w:sz w:val="26"/>
        </w:rPr>
        <w:sectPr w:rsidR="00585885">
          <w:pgSz w:w="16850" w:h="11910" w:orient="landscape"/>
          <w:pgMar w:top="840" w:right="460" w:bottom="900" w:left="880" w:header="0" w:footer="705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471"/>
        <w:gridCol w:w="3924"/>
        <w:gridCol w:w="6783"/>
      </w:tblGrid>
      <w:tr w:rsidR="00585885">
        <w:trPr>
          <w:trHeight w:val="597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3471" w:type="dxa"/>
          </w:tcPr>
          <w:p w:rsidR="00585885" w:rsidRDefault="00585885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Bài 6. Nước Mĩ</w:t>
            </w: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before="2" w:line="300" w:lineRule="exact"/>
              <w:ind w:left="110"/>
              <w:rPr>
                <w:sz w:val="26"/>
              </w:rPr>
            </w:pPr>
            <w:r>
              <w:rPr>
                <w:sz w:val="26"/>
              </w:rPr>
              <w:t>Nội dung chính trị - xã hội các giai đoạn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585885">
        <w:trPr>
          <w:trHeight w:val="593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3471" w:type="dxa"/>
          </w:tcPr>
          <w:p w:rsidR="00585885" w:rsidRDefault="00585885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Bài 7 . Tây Âu</w:t>
            </w: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before="2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Nội dung chính trị - xã hội các giai đoạn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585885">
        <w:trPr>
          <w:trHeight w:val="294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74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3471" w:type="dxa"/>
          </w:tcPr>
          <w:p w:rsidR="00585885" w:rsidRDefault="00585885">
            <w:pPr>
              <w:pStyle w:val="TableParagraph"/>
              <w:spacing w:line="274" w:lineRule="exact"/>
              <w:ind w:left="110"/>
              <w:rPr>
                <w:sz w:val="26"/>
              </w:rPr>
            </w:pPr>
            <w:r>
              <w:rPr>
                <w:sz w:val="26"/>
              </w:rPr>
              <w:t>Bài 8. Nhật Bản</w:t>
            </w: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line="274" w:lineRule="exact"/>
              <w:ind w:left="110"/>
              <w:rPr>
                <w:sz w:val="26"/>
              </w:rPr>
            </w:pPr>
            <w:r>
              <w:rPr>
                <w:sz w:val="26"/>
              </w:rPr>
              <w:t>Nội dung chính trị các giai đoạn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line="274" w:lineRule="exact"/>
              <w:ind w:left="110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585885">
        <w:trPr>
          <w:trHeight w:val="897"/>
        </w:trPr>
        <w:tc>
          <w:tcPr>
            <w:tcW w:w="850" w:type="dxa"/>
            <w:vMerge w:val="restart"/>
          </w:tcPr>
          <w:p w:rsidR="00585885" w:rsidRDefault="00585885">
            <w:pPr>
              <w:pStyle w:val="TableParagraph"/>
              <w:spacing w:before="2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3471" w:type="dxa"/>
            <w:vMerge w:val="restart"/>
          </w:tcPr>
          <w:p w:rsidR="00585885" w:rsidRDefault="00585885">
            <w:pPr>
              <w:pStyle w:val="TableParagraph"/>
              <w:spacing w:before="2"/>
              <w:ind w:left="110" w:right="24"/>
              <w:rPr>
                <w:sz w:val="26"/>
              </w:rPr>
            </w:pPr>
            <w:r>
              <w:rPr>
                <w:sz w:val="26"/>
              </w:rPr>
              <w:t>Bài 9. Quan hệ quốc tế trong và sau thời kỳ Chiến tranh lạnh</w:t>
            </w: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before="2"/>
              <w:ind w:left="110" w:right="90"/>
              <w:rPr>
                <w:sz w:val="26"/>
              </w:rPr>
            </w:pPr>
            <w:r>
              <w:rPr>
                <w:sz w:val="26"/>
              </w:rPr>
              <w:t>Mục II. Sự đối đầu Đông -Tây và các cuộc chiến tranh cục bộ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585885">
        <w:trPr>
          <w:trHeight w:val="597"/>
        </w:trPr>
        <w:tc>
          <w:tcPr>
            <w:tcW w:w="850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before="6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Mục IV. Thế giới sau Chiến tranh lạnh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before="6" w:line="298" w:lineRule="exact"/>
              <w:ind w:left="110" w:right="88"/>
              <w:rPr>
                <w:sz w:val="26"/>
              </w:rPr>
            </w:pPr>
            <w:r>
              <w:rPr>
                <w:sz w:val="26"/>
              </w:rPr>
              <w:t>Tích hợp với phần II bài 11. Tổng kết lịch sử thế giới hiện đại từ năm 1945 đến năm 2000</w:t>
            </w:r>
          </w:p>
        </w:tc>
      </w:tr>
      <w:tr w:rsidR="00585885">
        <w:trPr>
          <w:trHeight w:val="893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471" w:type="dxa"/>
          </w:tcPr>
          <w:p w:rsidR="00585885" w:rsidRDefault="00585885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Bài 10. Cách mạng khoa học - Công nghệ và xu thế toàn cầu</w:t>
            </w:r>
          </w:p>
          <w:p w:rsidR="00585885" w:rsidRDefault="005858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hoá nửa sau thế kỉ XX</w:t>
            </w: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585885" w:rsidRDefault="00585885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Mục I. 2. Những thành tựu tiêu biểu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line="297" w:lineRule="exact"/>
              <w:ind w:left="110"/>
              <w:rPr>
                <w:sz w:val="26"/>
              </w:rPr>
            </w:pPr>
            <w:r>
              <w:rPr>
                <w:sz w:val="26"/>
              </w:rPr>
              <w:t>Hướng dẫn HS đọc thêm</w:t>
            </w:r>
          </w:p>
        </w:tc>
      </w:tr>
      <w:tr w:rsidR="00585885">
        <w:trPr>
          <w:trHeight w:val="1749"/>
        </w:trPr>
        <w:tc>
          <w:tcPr>
            <w:tcW w:w="850" w:type="dxa"/>
          </w:tcPr>
          <w:p w:rsidR="00585885" w:rsidRDefault="00585885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3471" w:type="dxa"/>
          </w:tcPr>
          <w:p w:rsidR="00585885" w:rsidRDefault="00585885">
            <w:pPr>
              <w:pStyle w:val="TableParagraph"/>
              <w:spacing w:before="2"/>
              <w:ind w:left="110" w:right="98"/>
              <w:jc w:val="both"/>
              <w:rPr>
                <w:sz w:val="26"/>
              </w:rPr>
            </w:pPr>
            <w:r>
              <w:rPr>
                <w:sz w:val="26"/>
              </w:rPr>
              <w:t>Bài 12. Phong trào dân tộc dân chủ ở Việt Nam từ năm 1919 đến năm 1925</w:t>
            </w: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 xml:space="preserve">Mục I.2 Chính sách chính trị, </w:t>
            </w:r>
            <w:r>
              <w:rPr>
                <w:spacing w:val="-4"/>
                <w:sz w:val="26"/>
              </w:rPr>
              <w:t xml:space="preserve">văn </w:t>
            </w:r>
            <w:r>
              <w:rPr>
                <w:sz w:val="26"/>
              </w:rPr>
              <w:t>hoá, giáo dục của thực dân Pháp Mục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II.1.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Phan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Bội</w:t>
            </w:r>
          </w:p>
          <w:p w:rsidR="00585885" w:rsidRDefault="00585885">
            <w:pPr>
              <w:pStyle w:val="TableParagraph"/>
              <w:spacing w:before="11" w:line="344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Châu, Phan Châu Trinh và một </w:t>
            </w:r>
            <w:r>
              <w:rPr>
                <w:spacing w:val="-7"/>
                <w:sz w:val="26"/>
              </w:rPr>
              <w:t xml:space="preserve">số </w:t>
            </w:r>
            <w:r>
              <w:rPr>
                <w:sz w:val="26"/>
              </w:rPr>
              <w:t>người Việt Nam sống ở nước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ngoài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before="2" w:line="480" w:lineRule="auto"/>
              <w:ind w:left="110" w:right="2736"/>
              <w:rPr>
                <w:sz w:val="26"/>
              </w:rPr>
            </w:pPr>
            <w:r>
              <w:rPr>
                <w:sz w:val="26"/>
              </w:rPr>
              <w:t>Khuyến khích học sinh tự đọc Khuyến khích học sinh tự đọc</w:t>
            </w:r>
          </w:p>
        </w:tc>
      </w:tr>
      <w:tr w:rsidR="00585885">
        <w:trPr>
          <w:trHeight w:val="597"/>
        </w:trPr>
        <w:tc>
          <w:tcPr>
            <w:tcW w:w="850" w:type="dxa"/>
          </w:tcPr>
          <w:p w:rsidR="00585885" w:rsidRDefault="00585885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3471" w:type="dxa"/>
          </w:tcPr>
          <w:p w:rsidR="00585885" w:rsidRDefault="00585885">
            <w:pPr>
              <w:pStyle w:val="TableParagraph"/>
              <w:spacing w:before="6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Bài 14. Phong trào cách mạng 1930 - 1935</w:t>
            </w: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before="6" w:line="298" w:lineRule="exact"/>
              <w:ind w:left="110" w:firstLine="64"/>
              <w:rPr>
                <w:sz w:val="26"/>
              </w:rPr>
            </w:pPr>
            <w:r>
              <w:rPr>
                <w:sz w:val="26"/>
              </w:rPr>
              <w:t>Mục III. Phong trào cách mạng trong những năm 1932 - 1935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585885">
        <w:trPr>
          <w:trHeight w:val="594"/>
        </w:trPr>
        <w:tc>
          <w:tcPr>
            <w:tcW w:w="850" w:type="dxa"/>
            <w:vMerge w:val="restart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250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3471" w:type="dxa"/>
            <w:vMerge w:val="restart"/>
          </w:tcPr>
          <w:p w:rsidR="00585885" w:rsidRDefault="00585885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585885" w:rsidRDefault="00585885">
            <w:pPr>
              <w:pStyle w:val="TableParagraph"/>
              <w:ind w:left="110" w:right="24"/>
              <w:rPr>
                <w:sz w:val="26"/>
              </w:rPr>
            </w:pPr>
            <w:r>
              <w:rPr>
                <w:sz w:val="26"/>
              </w:rPr>
              <w:t>Bài 15. Phong trào dân chủ 1936 - 1939</w:t>
            </w: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Mục I.2.Tình hình trong nước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Chỉ khái quát nét chính về chính trị, kinh tế, xã hội; không chi</w:t>
            </w:r>
          </w:p>
          <w:p w:rsidR="00585885" w:rsidRDefault="00585885">
            <w:pPr>
              <w:pStyle w:val="TableParagraph"/>
              <w:spacing w:before="1"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tiết các ngành nông nghiệp, công nghiệp, thương nghiệp.</w:t>
            </w:r>
          </w:p>
        </w:tc>
      </w:tr>
      <w:tr w:rsidR="00585885">
        <w:trPr>
          <w:trHeight w:val="897"/>
        </w:trPr>
        <w:tc>
          <w:tcPr>
            <w:tcW w:w="850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before="2" w:line="300" w:lineRule="exact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Mục II.2. phần b. Đấu tranh nghị trường; c. Đấu tranh trên lĩnh vực báo chí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Hướng dẫn HS đọc thêm</w:t>
            </w:r>
          </w:p>
        </w:tc>
      </w:tr>
      <w:tr w:rsidR="00585885">
        <w:trPr>
          <w:trHeight w:val="1490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3471" w:type="dxa"/>
          </w:tcPr>
          <w:p w:rsidR="00585885" w:rsidRDefault="00585885">
            <w:pPr>
              <w:pStyle w:val="TableParagraph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 xml:space="preserve">Bài 16. Phong trào giải phóng dân tộc và Tổng khởi </w:t>
            </w:r>
            <w:r>
              <w:rPr>
                <w:spacing w:val="-3"/>
                <w:sz w:val="26"/>
              </w:rPr>
              <w:t xml:space="preserve">nghĩa </w:t>
            </w:r>
            <w:r>
              <w:rPr>
                <w:sz w:val="26"/>
              </w:rPr>
              <w:t>tháng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Tám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(1939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1945).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Nước</w:t>
            </w:r>
          </w:p>
          <w:p w:rsidR="00585885" w:rsidRDefault="00585885">
            <w:pPr>
              <w:pStyle w:val="TableParagraph"/>
              <w:spacing w:line="300" w:lineRule="exact"/>
              <w:ind w:left="110" w:right="98"/>
              <w:jc w:val="both"/>
              <w:rPr>
                <w:sz w:val="26"/>
              </w:rPr>
            </w:pPr>
            <w:r>
              <w:rPr>
                <w:sz w:val="26"/>
              </w:rPr>
              <w:t>Việt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Cộng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hoà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ra đời</w:t>
            </w: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before="115" w:line="276" w:lineRule="auto"/>
              <w:ind w:left="110" w:right="25"/>
              <w:rPr>
                <w:sz w:val="26"/>
              </w:rPr>
            </w:pPr>
            <w:r>
              <w:rPr>
                <w:sz w:val="26"/>
              </w:rPr>
              <w:t>Mục II.2. Những cuộc đấu tranh mở đầu thời kì mới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</w:tbl>
    <w:p w:rsidR="00585885" w:rsidRDefault="00585885">
      <w:pPr>
        <w:spacing w:line="294" w:lineRule="exact"/>
        <w:rPr>
          <w:sz w:val="26"/>
        </w:rPr>
        <w:sectPr w:rsidR="00585885">
          <w:pgSz w:w="16850" w:h="11910" w:orient="landscape"/>
          <w:pgMar w:top="840" w:right="460" w:bottom="900" w:left="880" w:header="0" w:footer="705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471"/>
        <w:gridCol w:w="3924"/>
        <w:gridCol w:w="6783"/>
      </w:tblGrid>
      <w:tr w:rsidR="00585885">
        <w:trPr>
          <w:trHeight w:val="1403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3471" w:type="dxa"/>
          </w:tcPr>
          <w:p w:rsidR="00585885" w:rsidRDefault="00585885">
            <w:pPr>
              <w:pStyle w:val="TableParagraph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Bài 18. Những năm đầu của cuộc kháng chiến toàn quốc chống thực dân Pháp (1946 - 1950)</w:t>
            </w: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before="120" w:line="276" w:lineRule="auto"/>
              <w:ind w:right="96" w:firstLine="0"/>
              <w:rPr>
                <w:sz w:val="26"/>
              </w:rPr>
            </w:pPr>
            <w:r>
              <w:rPr>
                <w:sz w:val="26"/>
              </w:rPr>
              <w:t xml:space="preserve">Mục II.2.Tích cực chuẩn bị </w:t>
            </w:r>
            <w:r>
              <w:rPr>
                <w:spacing w:val="-5"/>
                <w:sz w:val="26"/>
              </w:rPr>
              <w:t xml:space="preserve">cho </w:t>
            </w:r>
            <w:r>
              <w:rPr>
                <w:sz w:val="26"/>
              </w:rPr>
              <w:t>cuộc kháng chiến lâu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dài</w:t>
            </w:r>
          </w:p>
          <w:p w:rsidR="00585885" w:rsidRDefault="00585885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before="5" w:line="298" w:lineRule="exact"/>
              <w:ind w:right="97" w:firstLine="0"/>
              <w:rPr>
                <w:sz w:val="26"/>
              </w:rPr>
            </w:pPr>
            <w:r>
              <w:rPr>
                <w:sz w:val="26"/>
              </w:rPr>
              <w:t>Mục III.2. Đẩy mạnh kháng chiến toàn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diện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585885">
        <w:trPr>
          <w:trHeight w:val="1790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3471" w:type="dxa"/>
          </w:tcPr>
          <w:p w:rsidR="00585885" w:rsidRDefault="00585885">
            <w:pPr>
              <w:pStyle w:val="TableParagraph"/>
              <w:ind w:left="110" w:right="95"/>
              <w:jc w:val="both"/>
              <w:rPr>
                <w:sz w:val="26"/>
              </w:rPr>
            </w:pPr>
            <w:r>
              <w:rPr>
                <w:sz w:val="26"/>
              </w:rPr>
              <w:t>Bài 19. Bước phát triển của cuộc kháng chiến toàn quốc chống thực dân Pháp (1951- 1953)</w:t>
            </w: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Mục III. Hậu phương kháng chiến phát triển mọi mặt</w:t>
            </w:r>
          </w:p>
          <w:p w:rsidR="00585885" w:rsidRDefault="00585885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585885" w:rsidRDefault="00585885">
            <w:pPr>
              <w:pStyle w:val="TableParagraph"/>
              <w:ind w:left="110" w:right="79"/>
              <w:rPr>
                <w:sz w:val="26"/>
              </w:rPr>
            </w:pPr>
            <w:r>
              <w:rPr>
                <w:sz w:val="26"/>
              </w:rPr>
              <w:t>Mục IV. Những chiến dịch tiến công giữ vững quyền chủ động trên</w:t>
            </w:r>
          </w:p>
          <w:p w:rsidR="00585885" w:rsidRDefault="00585885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chiến trường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line="612" w:lineRule="auto"/>
              <w:ind w:left="110" w:right="1714"/>
              <w:rPr>
                <w:sz w:val="26"/>
              </w:rPr>
            </w:pPr>
            <w:r>
              <w:rPr>
                <w:sz w:val="26"/>
              </w:rPr>
              <w:t>Chỉ tập trung sự kiện chính về chính trị, kinh tế Không dạy</w:t>
            </w:r>
          </w:p>
        </w:tc>
      </w:tr>
      <w:tr w:rsidR="00585885">
        <w:trPr>
          <w:trHeight w:val="1194"/>
        </w:trPr>
        <w:tc>
          <w:tcPr>
            <w:tcW w:w="850" w:type="dxa"/>
          </w:tcPr>
          <w:p w:rsidR="00585885" w:rsidRDefault="00585885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3471" w:type="dxa"/>
          </w:tcPr>
          <w:p w:rsidR="00585885" w:rsidRDefault="00585885">
            <w:pPr>
              <w:pStyle w:val="TableParagraph"/>
              <w:spacing w:before="2"/>
              <w:ind w:left="110" w:right="96" w:firstLine="64"/>
              <w:jc w:val="both"/>
              <w:rPr>
                <w:sz w:val="26"/>
              </w:rPr>
            </w:pPr>
            <w:r>
              <w:rPr>
                <w:sz w:val="26"/>
              </w:rPr>
              <w:t xml:space="preserve">Bài 20. Cuộc kháng chiến </w:t>
            </w:r>
            <w:r>
              <w:rPr>
                <w:spacing w:val="-4"/>
                <w:sz w:val="26"/>
              </w:rPr>
              <w:t xml:space="preserve">toàn </w:t>
            </w:r>
            <w:r>
              <w:rPr>
                <w:sz w:val="26"/>
              </w:rPr>
              <w:t xml:space="preserve">quốc chống thực dân Pháp </w:t>
            </w:r>
            <w:r>
              <w:rPr>
                <w:spacing w:val="-4"/>
                <w:sz w:val="26"/>
              </w:rPr>
              <w:t xml:space="preserve">kết </w:t>
            </w:r>
            <w:r>
              <w:rPr>
                <w:sz w:val="26"/>
              </w:rPr>
              <w:t>thúc (1953-1954)</w:t>
            </w: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before="2"/>
              <w:ind w:left="110" w:right="95"/>
              <w:jc w:val="both"/>
              <w:rPr>
                <w:sz w:val="26"/>
              </w:rPr>
            </w:pPr>
            <w:r>
              <w:rPr>
                <w:sz w:val="26"/>
              </w:rPr>
              <w:t>Mục III. Hiệp định Giơnevơ năm 1954 về chấm dứt chiến tranh, lặp lại hòa bình ở Đông Dương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Tập trung vào nội dung, ý nghĩa, hạn chế của Hiệp định Giơnevơ</w:t>
            </w:r>
          </w:p>
        </w:tc>
      </w:tr>
      <w:tr w:rsidR="00585885">
        <w:trPr>
          <w:trHeight w:val="1437"/>
        </w:trPr>
        <w:tc>
          <w:tcPr>
            <w:tcW w:w="850" w:type="dxa"/>
            <w:vMerge w:val="restart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209"/>
              <w:rPr>
                <w:sz w:val="26"/>
              </w:rPr>
            </w:pPr>
            <w:r>
              <w:rPr>
                <w:sz w:val="26"/>
              </w:rPr>
              <w:t>18</w:t>
            </w: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85885" w:rsidRDefault="0058588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3471" w:type="dxa"/>
            <w:vMerge w:val="restart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209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Bài 21. Xây dựng chủ nghĩa xã hội ở miền Bắc, đấu tranh chống đế quốc Mĩ và chính quyền Sài Gòn ở miền Nam (1954 - 1965)</w:t>
            </w: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before="2" w:line="288" w:lineRule="auto"/>
              <w:ind w:left="218" w:right="93"/>
              <w:jc w:val="both"/>
              <w:rPr>
                <w:sz w:val="26"/>
              </w:rPr>
            </w:pPr>
            <w:r>
              <w:rPr>
                <w:sz w:val="26"/>
              </w:rPr>
              <w:t>Mục II. Miền Bắc hoàn thành cải cách ruộng đất, khôi phục kinh tế, cải tạo quan hệ sản xuất (1954-</w:t>
            </w:r>
          </w:p>
          <w:p w:rsidR="00585885" w:rsidRDefault="00585885">
            <w:pPr>
              <w:pStyle w:val="TableParagraph"/>
              <w:spacing w:line="298" w:lineRule="exact"/>
              <w:ind w:left="218"/>
              <w:rPr>
                <w:sz w:val="26"/>
              </w:rPr>
            </w:pPr>
            <w:r>
              <w:rPr>
                <w:sz w:val="26"/>
              </w:rPr>
              <w:t>1960)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585885" w:rsidRDefault="00585885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585885">
        <w:trPr>
          <w:trHeight w:val="894"/>
        </w:trPr>
        <w:tc>
          <w:tcPr>
            <w:tcW w:w="850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line="298" w:lineRule="exact"/>
              <w:ind w:left="110" w:firstLine="64"/>
              <w:rPr>
                <w:sz w:val="26"/>
              </w:rPr>
            </w:pPr>
            <w:r>
              <w:rPr>
                <w:sz w:val="26"/>
              </w:rPr>
              <w:t>- Mục III.1. Đấu tranh chống chế</w:t>
            </w:r>
          </w:p>
          <w:p w:rsidR="00585885" w:rsidRDefault="00585885">
            <w:pPr>
              <w:pStyle w:val="TableParagraph"/>
              <w:spacing w:before="5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độ Mĩ - Diệm, giữ gìn và phát triển lực lượng cách mạng (1954- 1959)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585885">
        <w:trPr>
          <w:trHeight w:val="1291"/>
        </w:trPr>
        <w:tc>
          <w:tcPr>
            <w:tcW w:w="850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line="242" w:lineRule="auto"/>
              <w:ind w:left="110"/>
              <w:rPr>
                <w:sz w:val="26"/>
              </w:rPr>
            </w:pPr>
            <w:r>
              <w:rPr>
                <w:sz w:val="26"/>
              </w:rPr>
              <w:t>Mục IV.2. Miền Bắc thực hiện kế hoạch Nhà nước 5 năm (1961 – 1965)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585885">
        <w:trPr>
          <w:trHeight w:val="597"/>
        </w:trPr>
        <w:tc>
          <w:tcPr>
            <w:tcW w:w="850" w:type="dxa"/>
            <w:vMerge w:val="restart"/>
          </w:tcPr>
          <w:p w:rsidR="00585885" w:rsidRDefault="005858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1" w:type="dxa"/>
            <w:vMerge w:val="restart"/>
          </w:tcPr>
          <w:p w:rsidR="00585885" w:rsidRDefault="005858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line="294" w:lineRule="exact"/>
              <w:ind w:left="218"/>
              <w:rPr>
                <w:sz w:val="26"/>
              </w:rPr>
            </w:pPr>
            <w:r>
              <w:rPr>
                <w:sz w:val="26"/>
              </w:rPr>
              <w:t>Mục  I.2.  Chiến  đấu  chống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</w:p>
          <w:p w:rsidR="00585885" w:rsidRDefault="00585885">
            <w:pPr>
              <w:pStyle w:val="TableParagraph"/>
              <w:spacing w:before="1" w:line="283" w:lineRule="exact"/>
              <w:ind w:left="218"/>
              <w:rPr>
                <w:sz w:val="26"/>
              </w:rPr>
            </w:pPr>
            <w:r>
              <w:rPr>
                <w:sz w:val="26"/>
              </w:rPr>
              <w:t>lược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‘‘Chiến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cục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bộ’’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Mĩ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Chỉ tập trung vào chiến thắng Vạn Tường (Quảng Ngãi) năm</w:t>
            </w:r>
          </w:p>
          <w:p w:rsidR="00585885" w:rsidRDefault="00585885">
            <w:pPr>
              <w:pStyle w:val="TableParagraph"/>
              <w:spacing w:before="1"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1965</w:t>
            </w:r>
          </w:p>
        </w:tc>
      </w:tr>
      <w:tr w:rsidR="00585885">
        <w:trPr>
          <w:trHeight w:val="808"/>
        </w:trPr>
        <w:tc>
          <w:tcPr>
            <w:tcW w:w="850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before="78" w:line="340" w:lineRule="atLeast"/>
              <w:ind w:left="110"/>
              <w:rPr>
                <w:sz w:val="26"/>
              </w:rPr>
            </w:pPr>
            <w:r>
              <w:rPr>
                <w:sz w:val="26"/>
              </w:rPr>
              <w:t>- Mục I.3. Cuộc tổng tiến công và nổi dậy Xuân Mậu Thân 1968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line="276" w:lineRule="auto"/>
              <w:ind w:left="110" w:right="94"/>
              <w:rPr>
                <w:sz w:val="26"/>
              </w:rPr>
            </w:pPr>
            <w:r>
              <w:rPr>
                <w:sz w:val="26"/>
              </w:rPr>
              <w:t>Tập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tiến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nổi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dậy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Xuân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Mậu Thân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1968</w:t>
            </w:r>
          </w:p>
        </w:tc>
      </w:tr>
    </w:tbl>
    <w:p w:rsidR="00585885" w:rsidRDefault="00585885">
      <w:pPr>
        <w:spacing w:line="276" w:lineRule="auto"/>
        <w:rPr>
          <w:sz w:val="26"/>
        </w:rPr>
        <w:sectPr w:rsidR="00585885">
          <w:pgSz w:w="16850" w:h="11910" w:orient="landscape"/>
          <w:pgMar w:top="840" w:right="460" w:bottom="900" w:left="880" w:header="0" w:footer="705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471"/>
        <w:gridCol w:w="3924"/>
        <w:gridCol w:w="6783"/>
      </w:tblGrid>
      <w:tr w:rsidR="00585885">
        <w:trPr>
          <w:trHeight w:val="1190"/>
        </w:trPr>
        <w:tc>
          <w:tcPr>
            <w:tcW w:w="850" w:type="dxa"/>
            <w:vMerge w:val="restart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207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3471" w:type="dxa"/>
            <w:vMerge w:val="restart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spacing w:before="185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Bài 22. Nhân dân hai miền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 xml:space="preserve">trực </w:t>
            </w:r>
            <w:r>
              <w:rPr>
                <w:sz w:val="26"/>
              </w:rPr>
              <w:t xml:space="preserve">tiếp chiến đấu chống đế </w:t>
            </w:r>
            <w:r>
              <w:rPr>
                <w:spacing w:val="-3"/>
                <w:sz w:val="26"/>
              </w:rPr>
              <w:t xml:space="preserve">quốc </w:t>
            </w:r>
            <w:r>
              <w:rPr>
                <w:sz w:val="26"/>
              </w:rPr>
              <w:t>Mĩ xâm lược. Nhân dân miền Bắc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vừa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vừa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xuất (1965 -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1973)</w:t>
            </w: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 xml:space="preserve">Mục II. Miền Bắc vừa chiến đấu chống chiến tranh phá hoại lần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thứ</w:t>
            </w:r>
          </w:p>
          <w:p w:rsidR="00585885" w:rsidRDefault="00585885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nhất của Mĩ, vừa sản xuất và làm nghĩa vụ hậu phương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(1965-1968)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before="120" w:line="276" w:lineRule="auto"/>
              <w:ind w:left="110" w:firstLine="64"/>
              <w:rPr>
                <w:sz w:val="26"/>
              </w:rPr>
            </w:pPr>
            <w:r>
              <w:rPr>
                <w:sz w:val="26"/>
              </w:rPr>
              <w:t>Không dạy. Tích hợp phần vai trò của hậu phương miền Bắc sang phần IV.2</w:t>
            </w:r>
          </w:p>
        </w:tc>
      </w:tr>
      <w:tr w:rsidR="00585885">
        <w:trPr>
          <w:trHeight w:val="1188"/>
        </w:trPr>
        <w:tc>
          <w:tcPr>
            <w:tcW w:w="850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ind w:left="110" w:right="95"/>
              <w:jc w:val="both"/>
              <w:rPr>
                <w:sz w:val="26"/>
              </w:rPr>
            </w:pPr>
            <w:r>
              <w:rPr>
                <w:sz w:val="26"/>
              </w:rPr>
              <w:t>Mục III.2. Chiến đấu chống chiến lược Việt Nam hóa chiến tranh và Đông Dương hóa chiến tranh của</w:t>
            </w:r>
          </w:p>
          <w:p w:rsidR="00585885" w:rsidRDefault="00585885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Mĩ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line="297" w:lineRule="exact"/>
              <w:ind w:left="110"/>
              <w:rPr>
                <w:sz w:val="26"/>
              </w:rPr>
            </w:pPr>
            <w:r>
              <w:rPr>
                <w:sz w:val="26"/>
              </w:rPr>
              <w:t>Không dạy “Đông Dương hóa chiến tranh”</w:t>
            </w:r>
          </w:p>
          <w:p w:rsidR="00585885" w:rsidRDefault="00585885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Chỉ tập trung vào thắng lợi về chính trị và ngoại giao</w:t>
            </w:r>
          </w:p>
        </w:tc>
      </w:tr>
      <w:tr w:rsidR="00585885">
        <w:trPr>
          <w:trHeight w:val="600"/>
        </w:trPr>
        <w:tc>
          <w:tcPr>
            <w:tcW w:w="850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Mục III.3. Cuộc tiến công chiến</w:t>
            </w:r>
          </w:p>
          <w:p w:rsidR="00585885" w:rsidRDefault="00585885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lược năm 1972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before="1" w:line="300" w:lineRule="atLeast"/>
              <w:ind w:left="110"/>
              <w:rPr>
                <w:sz w:val="26"/>
              </w:rPr>
            </w:pPr>
            <w:r>
              <w:rPr>
                <w:sz w:val="26"/>
              </w:rPr>
              <w:t>Chỉ tập trung vào ý nghĩa của Cuộc tiến công chiến lược năm 1972</w:t>
            </w:r>
          </w:p>
        </w:tc>
      </w:tr>
      <w:tr w:rsidR="00585885">
        <w:trPr>
          <w:trHeight w:val="804"/>
        </w:trPr>
        <w:tc>
          <w:tcPr>
            <w:tcW w:w="850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before="77" w:line="340" w:lineRule="atLeast"/>
              <w:ind w:left="110"/>
              <w:rPr>
                <w:sz w:val="26"/>
              </w:rPr>
            </w:pPr>
            <w:r>
              <w:rPr>
                <w:sz w:val="26"/>
              </w:rPr>
              <w:t>- Mục IV.1. Miền Bắc khôi phục và phát triển kinh tế - xã hội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585885">
        <w:trPr>
          <w:trHeight w:val="1151"/>
        </w:trPr>
        <w:tc>
          <w:tcPr>
            <w:tcW w:w="850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before="119"/>
              <w:ind w:left="110"/>
              <w:rPr>
                <w:sz w:val="26"/>
              </w:rPr>
            </w:pPr>
            <w:r>
              <w:rPr>
                <w:sz w:val="26"/>
              </w:rPr>
              <w:t>Mục IV.2. Miền Bắc vừa chiến đấu</w:t>
            </w:r>
          </w:p>
          <w:p w:rsidR="00585885" w:rsidRDefault="00585885">
            <w:pPr>
              <w:pStyle w:val="TableParagraph"/>
              <w:spacing w:before="6" w:line="340" w:lineRule="atLeast"/>
              <w:ind w:left="110"/>
              <w:rPr>
                <w:sz w:val="26"/>
              </w:rPr>
            </w:pPr>
            <w:r>
              <w:rPr>
                <w:sz w:val="26"/>
              </w:rPr>
              <w:t>chống chiến tranh phá hoại, vừa sản xuất và làm nghĩa vụ hậu phương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Tập trung vào kết quả, ý nghĩa của trận Điện Biên Phủ trên không và vai trò của hậu phương miền Bắc</w:t>
            </w:r>
          </w:p>
        </w:tc>
      </w:tr>
      <w:tr w:rsidR="00585885">
        <w:trPr>
          <w:trHeight w:val="895"/>
        </w:trPr>
        <w:tc>
          <w:tcPr>
            <w:tcW w:w="850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 w:rsidR="00585885" w:rsidRDefault="00585885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- Mục V. Hiệp định Pari năm 1973</w:t>
            </w:r>
          </w:p>
          <w:p w:rsidR="00585885" w:rsidRDefault="00585885">
            <w:pPr>
              <w:pStyle w:val="TableParagraph"/>
              <w:spacing w:before="5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về chấp dứt chiến tranh, lập lại hòa bình ở Việt Nam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Chỉ tập trung vào nội dung và ý nghĩa của Hiệp định Pari năm 1973</w:t>
            </w:r>
          </w:p>
        </w:tc>
      </w:tr>
      <w:tr w:rsidR="00585885">
        <w:trPr>
          <w:trHeight w:val="2342"/>
        </w:trPr>
        <w:tc>
          <w:tcPr>
            <w:tcW w:w="850" w:type="dxa"/>
          </w:tcPr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  <w:sz w:val="28"/>
              </w:rPr>
            </w:pPr>
          </w:p>
          <w:p w:rsidR="00585885" w:rsidRDefault="00585885">
            <w:pPr>
              <w:pStyle w:val="TableParagraph"/>
              <w:ind w:left="0"/>
              <w:rPr>
                <w:b/>
              </w:rPr>
            </w:pPr>
          </w:p>
          <w:p w:rsidR="00585885" w:rsidRDefault="0058588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3471" w:type="dxa"/>
          </w:tcPr>
          <w:p w:rsidR="00585885" w:rsidRDefault="00585885">
            <w:pPr>
              <w:pStyle w:val="TableParagraph"/>
              <w:spacing w:before="5"/>
              <w:ind w:left="0"/>
              <w:rPr>
                <w:b/>
                <w:sz w:val="40"/>
              </w:rPr>
            </w:pPr>
          </w:p>
          <w:p w:rsidR="00585885" w:rsidRDefault="00585885">
            <w:pPr>
              <w:pStyle w:val="TableParagraph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Bài 23. Khôi phục và phát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 xml:space="preserve">triển </w:t>
            </w:r>
            <w:r>
              <w:rPr>
                <w:sz w:val="26"/>
              </w:rPr>
              <w:t>kinh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miền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Bắc,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 xml:space="preserve">giải </w:t>
            </w:r>
            <w:r>
              <w:rPr>
                <w:sz w:val="26"/>
              </w:rPr>
              <w:t xml:space="preserve">phóng hoàn toàn miền </w:t>
            </w:r>
            <w:r>
              <w:rPr>
                <w:spacing w:val="-5"/>
                <w:sz w:val="26"/>
              </w:rPr>
              <w:t xml:space="preserve">Nam </w:t>
            </w:r>
            <w:r>
              <w:rPr>
                <w:sz w:val="26"/>
              </w:rPr>
              <w:t>(1973-1975)</w:t>
            </w: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119" w:line="276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Mục I. Miền Bắc khôi phục và phát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hội,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sức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chi </w:t>
            </w:r>
            <w:r>
              <w:rPr>
                <w:sz w:val="26"/>
              </w:rPr>
              <w:t>viện cho miền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  <w:p w:rsidR="00585885" w:rsidRDefault="00585885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Mục II. Miền Nam đấu tranh chống địch bình định – lấn </w:t>
            </w:r>
            <w:r>
              <w:rPr>
                <w:spacing w:val="-3"/>
                <w:sz w:val="26"/>
              </w:rPr>
              <w:t xml:space="preserve">chiếm, </w:t>
            </w:r>
            <w:r>
              <w:rPr>
                <w:sz w:val="26"/>
              </w:rPr>
              <w:t>tạo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tiến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tới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phóng</w:t>
            </w:r>
          </w:p>
          <w:p w:rsidR="00585885" w:rsidRDefault="00585885">
            <w:pPr>
              <w:pStyle w:val="TableParagraph"/>
              <w:spacing w:line="279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hoàn toàn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before="119"/>
              <w:ind w:left="261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</w:p>
          <w:p w:rsidR="00585885" w:rsidRDefault="00585885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:rsidR="00585885" w:rsidRDefault="00585885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1"/>
              <w:ind w:right="100" w:firstLine="0"/>
              <w:rPr>
                <w:sz w:val="26"/>
              </w:rPr>
            </w:pPr>
            <w:r>
              <w:rPr>
                <w:sz w:val="26"/>
              </w:rPr>
              <w:t>Tập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kiện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Ban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chấp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ương Đảng và Chiến thắng Phước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Long</w:t>
            </w:r>
          </w:p>
        </w:tc>
      </w:tr>
      <w:tr w:rsidR="00585885">
        <w:trPr>
          <w:trHeight w:val="1197"/>
        </w:trPr>
        <w:tc>
          <w:tcPr>
            <w:tcW w:w="850" w:type="dxa"/>
          </w:tcPr>
          <w:p w:rsidR="00585885" w:rsidRDefault="00585885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3471" w:type="dxa"/>
          </w:tcPr>
          <w:p w:rsidR="00585885" w:rsidRDefault="00585885">
            <w:pPr>
              <w:pStyle w:val="TableParagraph"/>
              <w:spacing w:before="2"/>
              <w:ind w:left="110" w:right="95"/>
              <w:jc w:val="both"/>
              <w:rPr>
                <w:sz w:val="26"/>
              </w:rPr>
            </w:pPr>
            <w:r>
              <w:rPr>
                <w:sz w:val="26"/>
              </w:rPr>
              <w:t>Bài 24. Việt Nam trong năm đầu sau thắng lợi của kháng chiến chống Mĩ, cứu nước năm</w:t>
            </w:r>
          </w:p>
          <w:p w:rsidR="00585885" w:rsidRDefault="00585885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1975.</w:t>
            </w: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before="2" w:line="288" w:lineRule="auto"/>
              <w:ind w:left="218" w:right="190" w:firstLine="64"/>
              <w:jc w:val="both"/>
              <w:rPr>
                <w:sz w:val="26"/>
              </w:rPr>
            </w:pPr>
            <w:r>
              <w:rPr>
                <w:sz w:val="26"/>
              </w:rPr>
              <w:t>Mục II. Khắc phục hậu quả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 xml:space="preserve">chiến </w:t>
            </w:r>
            <w:r>
              <w:rPr>
                <w:sz w:val="26"/>
              </w:rPr>
              <w:t>tranh,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khôi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phục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kinh </w:t>
            </w:r>
            <w:r>
              <w:rPr>
                <w:sz w:val="26"/>
              </w:rPr>
              <w:t>tế - xã hội ở hai miền đất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</w:tbl>
    <w:p w:rsidR="00585885" w:rsidRDefault="00585885">
      <w:pPr>
        <w:rPr>
          <w:sz w:val="26"/>
        </w:rPr>
        <w:sectPr w:rsidR="00585885">
          <w:pgSz w:w="16850" w:h="11910" w:orient="landscape"/>
          <w:pgMar w:top="840" w:right="460" w:bottom="900" w:left="880" w:header="0" w:footer="705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471"/>
        <w:gridCol w:w="3924"/>
        <w:gridCol w:w="6783"/>
      </w:tblGrid>
      <w:tr w:rsidR="00585885">
        <w:trPr>
          <w:trHeight w:val="1103"/>
        </w:trPr>
        <w:tc>
          <w:tcPr>
            <w:tcW w:w="850" w:type="dxa"/>
          </w:tcPr>
          <w:p w:rsidR="00585885" w:rsidRDefault="0058588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3471" w:type="dxa"/>
          </w:tcPr>
          <w:p w:rsidR="00585885" w:rsidRDefault="00585885">
            <w:pPr>
              <w:pStyle w:val="TableParagraph"/>
              <w:ind w:left="110" w:right="98"/>
              <w:jc w:val="both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25.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xây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 xml:space="preserve">chủ </w:t>
            </w:r>
            <w:r>
              <w:rPr>
                <w:sz w:val="26"/>
              </w:rPr>
              <w:t xml:space="preserve">nghĩa xã hội và đấu tranh </w:t>
            </w:r>
            <w:r>
              <w:rPr>
                <w:spacing w:val="-5"/>
                <w:sz w:val="26"/>
              </w:rPr>
              <w:t xml:space="preserve">bảo </w:t>
            </w:r>
            <w:r>
              <w:rPr>
                <w:sz w:val="26"/>
              </w:rPr>
              <w:t>vệ Tổ quốc (1976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-1986).</w:t>
            </w: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spacing w:before="120" w:line="276" w:lineRule="auto"/>
              <w:ind w:left="110" w:firstLine="64"/>
              <w:rPr>
                <w:sz w:val="26"/>
              </w:rPr>
            </w:pPr>
            <w:r>
              <w:rPr>
                <w:sz w:val="26"/>
              </w:rPr>
              <w:t>Mục I. Đất nước bước đầu đi lên chủ nghĩa xã hội (1976 -1986)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585885">
        <w:trPr>
          <w:trHeight w:val="897"/>
        </w:trPr>
        <w:tc>
          <w:tcPr>
            <w:tcW w:w="850" w:type="dxa"/>
          </w:tcPr>
          <w:p w:rsidR="00585885" w:rsidRDefault="00585885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3471" w:type="dxa"/>
          </w:tcPr>
          <w:p w:rsidR="00585885" w:rsidRDefault="00585885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Bài 26. Đất nước trên đường</w:t>
            </w:r>
          </w:p>
          <w:p w:rsidR="00585885" w:rsidRDefault="00585885">
            <w:pPr>
              <w:pStyle w:val="TableParagraph"/>
              <w:spacing w:before="5" w:line="298" w:lineRule="exact"/>
              <w:ind w:left="110" w:right="100"/>
              <w:rPr>
                <w:sz w:val="26"/>
              </w:rPr>
            </w:pPr>
            <w:r>
              <w:rPr>
                <w:sz w:val="26"/>
              </w:rPr>
              <w:t>đổi mới đi lên chủ nghĩa xã hội (1986-2000)</w:t>
            </w:r>
          </w:p>
        </w:tc>
        <w:tc>
          <w:tcPr>
            <w:tcW w:w="3924" w:type="dxa"/>
          </w:tcPr>
          <w:p w:rsidR="00585885" w:rsidRDefault="00585885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Mục II. Quá trình thực hiện đường lối đổi mới (1986 – 2000)</w:t>
            </w:r>
          </w:p>
        </w:tc>
        <w:tc>
          <w:tcPr>
            <w:tcW w:w="6783" w:type="dxa"/>
          </w:tcPr>
          <w:p w:rsidR="00585885" w:rsidRDefault="00585885">
            <w:pPr>
              <w:pStyle w:val="TableParagraph"/>
              <w:spacing w:before="2"/>
              <w:ind w:left="175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</w:tbl>
    <w:p w:rsidR="00585885" w:rsidRDefault="00585885">
      <w:pPr>
        <w:rPr>
          <w:b/>
          <w:sz w:val="20"/>
        </w:rPr>
      </w:pPr>
    </w:p>
    <w:p w:rsidR="00585885" w:rsidRDefault="00585885">
      <w:pPr>
        <w:spacing w:before="6"/>
        <w:rPr>
          <w:b/>
          <w:sz w:val="27"/>
        </w:rPr>
      </w:pPr>
      <w:r>
        <w:rPr>
          <w:noProof/>
          <w:lang w:val="en-US" w:eastAsia="en-US"/>
        </w:rPr>
        <w:pict>
          <v:line id="_x0000_s1028" style="position:absolute;z-index:-251657216;mso-wrap-distance-left:0;mso-wrap-distance-right:0;mso-position-horizontal-relative:page" from="339.95pt,18.2pt" to="528.1pt,18.25pt">
            <w10:wrap type="topAndBottom" anchorx="page"/>
          </v:line>
        </w:pict>
      </w:r>
    </w:p>
    <w:sectPr w:rsidR="00585885" w:rsidSect="0084248A">
      <w:pgSz w:w="16850" w:h="11910" w:orient="landscape"/>
      <w:pgMar w:top="840" w:right="460" w:bottom="900" w:left="880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885" w:rsidRDefault="00585885">
      <w:r>
        <w:separator/>
      </w:r>
    </w:p>
  </w:endnote>
  <w:endnote w:type="continuationSeparator" w:id="0">
    <w:p w:rsidR="00585885" w:rsidRDefault="0058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.VnTime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885" w:rsidRDefault="00585885">
    <w:pPr>
      <w:pStyle w:val="BodyText"/>
      <w:spacing w:line="14" w:lineRule="auto"/>
      <w:rPr>
        <w:b w:val="0"/>
        <w:sz w:val="20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05pt;margin-top:545.1pt;width:18pt;height:15.3pt;z-index:-251657216;mso-position-horizontal-relative:page;mso-position-vertical-relative:page" filled="f" stroked="f">
          <v:textbox inset="0,0,0,0">
            <w:txbxContent>
              <w:p w:rsidR="00585885" w:rsidRDefault="00585885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b/>
                    <w:bCs/>
                    <w:noProof/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885" w:rsidRDefault="00585885">
      <w:r>
        <w:separator/>
      </w:r>
    </w:p>
  </w:footnote>
  <w:footnote w:type="continuationSeparator" w:id="0">
    <w:p w:rsidR="00585885" w:rsidRDefault="00585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2BC"/>
    <w:multiLevelType w:val="hybridMultilevel"/>
    <w:tmpl w:val="FFFFFFFF"/>
    <w:lvl w:ilvl="0" w:tplc="35D6E0F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hint="default"/>
        <w:w w:val="99"/>
        <w:sz w:val="26"/>
      </w:rPr>
    </w:lvl>
    <w:lvl w:ilvl="1" w:tplc="F15044CA">
      <w:numFmt w:val="bullet"/>
      <w:lvlText w:val="•"/>
      <w:lvlJc w:val="left"/>
      <w:pPr>
        <w:ind w:left="643" w:hanging="152"/>
      </w:pPr>
      <w:rPr>
        <w:rFonts w:hint="default"/>
      </w:rPr>
    </w:lvl>
    <w:lvl w:ilvl="2" w:tplc="865E403A">
      <w:numFmt w:val="bullet"/>
      <w:lvlText w:val="•"/>
      <w:lvlJc w:val="left"/>
      <w:pPr>
        <w:ind w:left="1187" w:hanging="152"/>
      </w:pPr>
      <w:rPr>
        <w:rFonts w:hint="default"/>
      </w:rPr>
    </w:lvl>
    <w:lvl w:ilvl="3" w:tplc="4D203F4E">
      <w:numFmt w:val="bullet"/>
      <w:lvlText w:val="•"/>
      <w:lvlJc w:val="left"/>
      <w:pPr>
        <w:ind w:left="1730" w:hanging="152"/>
      </w:pPr>
      <w:rPr>
        <w:rFonts w:hint="default"/>
      </w:rPr>
    </w:lvl>
    <w:lvl w:ilvl="4" w:tplc="24564C80">
      <w:numFmt w:val="bullet"/>
      <w:lvlText w:val="•"/>
      <w:lvlJc w:val="left"/>
      <w:pPr>
        <w:ind w:left="2274" w:hanging="152"/>
      </w:pPr>
      <w:rPr>
        <w:rFonts w:hint="default"/>
      </w:rPr>
    </w:lvl>
    <w:lvl w:ilvl="5" w:tplc="36CC8C84">
      <w:numFmt w:val="bullet"/>
      <w:lvlText w:val="•"/>
      <w:lvlJc w:val="left"/>
      <w:pPr>
        <w:ind w:left="2817" w:hanging="152"/>
      </w:pPr>
      <w:rPr>
        <w:rFonts w:hint="default"/>
      </w:rPr>
    </w:lvl>
    <w:lvl w:ilvl="6" w:tplc="286E5A42">
      <w:numFmt w:val="bullet"/>
      <w:lvlText w:val="•"/>
      <w:lvlJc w:val="left"/>
      <w:pPr>
        <w:ind w:left="3361" w:hanging="152"/>
      </w:pPr>
      <w:rPr>
        <w:rFonts w:hint="default"/>
      </w:rPr>
    </w:lvl>
    <w:lvl w:ilvl="7" w:tplc="153AD614">
      <w:numFmt w:val="bullet"/>
      <w:lvlText w:val="•"/>
      <w:lvlJc w:val="left"/>
      <w:pPr>
        <w:ind w:left="3904" w:hanging="152"/>
      </w:pPr>
      <w:rPr>
        <w:rFonts w:hint="default"/>
      </w:rPr>
    </w:lvl>
    <w:lvl w:ilvl="8" w:tplc="5C2A4DA4">
      <w:numFmt w:val="bullet"/>
      <w:lvlText w:val="•"/>
      <w:lvlJc w:val="left"/>
      <w:pPr>
        <w:ind w:left="4448" w:hanging="152"/>
      </w:pPr>
      <w:rPr>
        <w:rFonts w:hint="default"/>
      </w:rPr>
    </w:lvl>
  </w:abstractNum>
  <w:abstractNum w:abstractNumId="1">
    <w:nsid w:val="03D52B53"/>
    <w:multiLevelType w:val="hybridMultilevel"/>
    <w:tmpl w:val="FFFFFFFF"/>
    <w:lvl w:ilvl="0" w:tplc="84D2F1A8">
      <w:start w:val="1"/>
      <w:numFmt w:val="decimal"/>
      <w:lvlText w:val="%1."/>
      <w:lvlJc w:val="left"/>
      <w:pPr>
        <w:ind w:left="123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7D0827E8">
      <w:start w:val="1"/>
      <w:numFmt w:val="decimal"/>
      <w:lvlText w:val="%2."/>
      <w:lvlJc w:val="left"/>
      <w:pPr>
        <w:ind w:left="123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 w:tplc="7A2C50F2">
      <w:numFmt w:val="bullet"/>
      <w:lvlText w:val="•"/>
      <w:lvlJc w:val="left"/>
      <w:pPr>
        <w:ind w:left="1395" w:hanging="260"/>
      </w:pPr>
      <w:rPr>
        <w:rFonts w:hint="default"/>
      </w:rPr>
    </w:lvl>
    <w:lvl w:ilvl="3" w:tplc="E31E8AA4">
      <w:numFmt w:val="bullet"/>
      <w:lvlText w:val="•"/>
      <w:lvlJc w:val="left"/>
      <w:pPr>
        <w:ind w:left="1473" w:hanging="260"/>
      </w:pPr>
      <w:rPr>
        <w:rFonts w:hint="default"/>
      </w:rPr>
    </w:lvl>
    <w:lvl w:ilvl="4" w:tplc="428A1414">
      <w:numFmt w:val="bullet"/>
      <w:lvlText w:val="•"/>
      <w:lvlJc w:val="left"/>
      <w:pPr>
        <w:ind w:left="1550" w:hanging="260"/>
      </w:pPr>
      <w:rPr>
        <w:rFonts w:hint="default"/>
      </w:rPr>
    </w:lvl>
    <w:lvl w:ilvl="5" w:tplc="C8D06130">
      <w:numFmt w:val="bullet"/>
      <w:lvlText w:val="•"/>
      <w:lvlJc w:val="left"/>
      <w:pPr>
        <w:ind w:left="1628" w:hanging="260"/>
      </w:pPr>
      <w:rPr>
        <w:rFonts w:hint="default"/>
      </w:rPr>
    </w:lvl>
    <w:lvl w:ilvl="6" w:tplc="F1108444">
      <w:numFmt w:val="bullet"/>
      <w:lvlText w:val="•"/>
      <w:lvlJc w:val="left"/>
      <w:pPr>
        <w:ind w:left="1706" w:hanging="260"/>
      </w:pPr>
      <w:rPr>
        <w:rFonts w:hint="default"/>
      </w:rPr>
    </w:lvl>
    <w:lvl w:ilvl="7" w:tplc="B59C9B6C">
      <w:numFmt w:val="bullet"/>
      <w:lvlText w:val="•"/>
      <w:lvlJc w:val="left"/>
      <w:pPr>
        <w:ind w:left="1783" w:hanging="260"/>
      </w:pPr>
      <w:rPr>
        <w:rFonts w:hint="default"/>
      </w:rPr>
    </w:lvl>
    <w:lvl w:ilvl="8" w:tplc="1BB44CAC">
      <w:numFmt w:val="bullet"/>
      <w:lvlText w:val="•"/>
      <w:lvlJc w:val="left"/>
      <w:pPr>
        <w:ind w:left="1861" w:hanging="260"/>
      </w:pPr>
      <w:rPr>
        <w:rFonts w:hint="default"/>
      </w:rPr>
    </w:lvl>
  </w:abstractNum>
  <w:abstractNum w:abstractNumId="2">
    <w:nsid w:val="0AB50236"/>
    <w:multiLevelType w:val="hybridMultilevel"/>
    <w:tmpl w:val="FFFFFFFF"/>
    <w:lvl w:ilvl="0" w:tplc="1824620C">
      <w:numFmt w:val="bullet"/>
      <w:lvlText w:val="-"/>
      <w:lvlJc w:val="left"/>
      <w:pPr>
        <w:ind w:left="211" w:hanging="149"/>
      </w:pPr>
      <w:rPr>
        <w:rFonts w:ascii="Times New Roman" w:eastAsia="Times New Roman" w:hAnsi="Times New Roman" w:hint="default"/>
        <w:w w:val="99"/>
        <w:sz w:val="26"/>
      </w:rPr>
    </w:lvl>
    <w:lvl w:ilvl="1" w:tplc="FC807E60">
      <w:numFmt w:val="bullet"/>
      <w:lvlText w:val="•"/>
      <w:lvlJc w:val="left"/>
      <w:pPr>
        <w:ind w:left="900" w:hanging="149"/>
      </w:pPr>
      <w:rPr>
        <w:rFonts w:hint="default"/>
      </w:rPr>
    </w:lvl>
    <w:lvl w:ilvl="2" w:tplc="ADE6CAC8">
      <w:numFmt w:val="bullet"/>
      <w:lvlText w:val="•"/>
      <w:lvlJc w:val="left"/>
      <w:pPr>
        <w:ind w:left="1581" w:hanging="149"/>
      </w:pPr>
      <w:rPr>
        <w:rFonts w:hint="default"/>
      </w:rPr>
    </w:lvl>
    <w:lvl w:ilvl="3" w:tplc="E344606A">
      <w:numFmt w:val="bullet"/>
      <w:lvlText w:val="•"/>
      <w:lvlJc w:val="left"/>
      <w:pPr>
        <w:ind w:left="2261" w:hanging="149"/>
      </w:pPr>
      <w:rPr>
        <w:rFonts w:hint="default"/>
      </w:rPr>
    </w:lvl>
    <w:lvl w:ilvl="4" w:tplc="53C2A8EE">
      <w:numFmt w:val="bullet"/>
      <w:lvlText w:val="•"/>
      <w:lvlJc w:val="left"/>
      <w:pPr>
        <w:ind w:left="2942" w:hanging="149"/>
      </w:pPr>
      <w:rPr>
        <w:rFonts w:hint="default"/>
      </w:rPr>
    </w:lvl>
    <w:lvl w:ilvl="5" w:tplc="6602FB04">
      <w:numFmt w:val="bullet"/>
      <w:lvlText w:val="•"/>
      <w:lvlJc w:val="left"/>
      <w:pPr>
        <w:ind w:left="3622" w:hanging="149"/>
      </w:pPr>
      <w:rPr>
        <w:rFonts w:hint="default"/>
      </w:rPr>
    </w:lvl>
    <w:lvl w:ilvl="6" w:tplc="581A4CB4">
      <w:numFmt w:val="bullet"/>
      <w:lvlText w:val="•"/>
      <w:lvlJc w:val="left"/>
      <w:pPr>
        <w:ind w:left="4303" w:hanging="149"/>
      </w:pPr>
      <w:rPr>
        <w:rFonts w:hint="default"/>
      </w:rPr>
    </w:lvl>
    <w:lvl w:ilvl="7" w:tplc="15D4ED58">
      <w:numFmt w:val="bullet"/>
      <w:lvlText w:val="•"/>
      <w:lvlJc w:val="left"/>
      <w:pPr>
        <w:ind w:left="4983" w:hanging="149"/>
      </w:pPr>
      <w:rPr>
        <w:rFonts w:hint="default"/>
      </w:rPr>
    </w:lvl>
    <w:lvl w:ilvl="8" w:tplc="D0C80012">
      <w:numFmt w:val="bullet"/>
      <w:lvlText w:val="•"/>
      <w:lvlJc w:val="left"/>
      <w:pPr>
        <w:ind w:left="5664" w:hanging="149"/>
      </w:pPr>
      <w:rPr>
        <w:rFonts w:hint="default"/>
      </w:rPr>
    </w:lvl>
  </w:abstractNum>
  <w:abstractNum w:abstractNumId="3">
    <w:nsid w:val="0CFD6CBA"/>
    <w:multiLevelType w:val="hybridMultilevel"/>
    <w:tmpl w:val="FFFFFFFF"/>
    <w:lvl w:ilvl="0" w:tplc="EAB0EBE2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hint="default"/>
        <w:w w:val="99"/>
        <w:sz w:val="26"/>
      </w:rPr>
    </w:lvl>
    <w:lvl w:ilvl="1" w:tplc="C368EA02">
      <w:numFmt w:val="bullet"/>
      <w:lvlText w:val="•"/>
      <w:lvlJc w:val="left"/>
      <w:pPr>
        <w:ind w:left="643" w:hanging="135"/>
      </w:pPr>
      <w:rPr>
        <w:rFonts w:hint="default"/>
      </w:rPr>
    </w:lvl>
    <w:lvl w:ilvl="2" w:tplc="CD56E09E">
      <w:numFmt w:val="bullet"/>
      <w:lvlText w:val="•"/>
      <w:lvlJc w:val="left"/>
      <w:pPr>
        <w:ind w:left="1187" w:hanging="135"/>
      </w:pPr>
      <w:rPr>
        <w:rFonts w:hint="default"/>
      </w:rPr>
    </w:lvl>
    <w:lvl w:ilvl="3" w:tplc="915E4EB8">
      <w:numFmt w:val="bullet"/>
      <w:lvlText w:val="•"/>
      <w:lvlJc w:val="left"/>
      <w:pPr>
        <w:ind w:left="1730" w:hanging="135"/>
      </w:pPr>
      <w:rPr>
        <w:rFonts w:hint="default"/>
      </w:rPr>
    </w:lvl>
    <w:lvl w:ilvl="4" w:tplc="37869FA0">
      <w:numFmt w:val="bullet"/>
      <w:lvlText w:val="•"/>
      <w:lvlJc w:val="left"/>
      <w:pPr>
        <w:ind w:left="2274" w:hanging="135"/>
      </w:pPr>
      <w:rPr>
        <w:rFonts w:hint="default"/>
      </w:rPr>
    </w:lvl>
    <w:lvl w:ilvl="5" w:tplc="2BA6E712">
      <w:numFmt w:val="bullet"/>
      <w:lvlText w:val="•"/>
      <w:lvlJc w:val="left"/>
      <w:pPr>
        <w:ind w:left="2817" w:hanging="135"/>
      </w:pPr>
      <w:rPr>
        <w:rFonts w:hint="default"/>
      </w:rPr>
    </w:lvl>
    <w:lvl w:ilvl="6" w:tplc="3230AB22">
      <w:numFmt w:val="bullet"/>
      <w:lvlText w:val="•"/>
      <w:lvlJc w:val="left"/>
      <w:pPr>
        <w:ind w:left="3361" w:hanging="135"/>
      </w:pPr>
      <w:rPr>
        <w:rFonts w:hint="default"/>
      </w:rPr>
    </w:lvl>
    <w:lvl w:ilvl="7" w:tplc="ED5A5BA2">
      <w:numFmt w:val="bullet"/>
      <w:lvlText w:val="•"/>
      <w:lvlJc w:val="left"/>
      <w:pPr>
        <w:ind w:left="3904" w:hanging="135"/>
      </w:pPr>
      <w:rPr>
        <w:rFonts w:hint="default"/>
      </w:rPr>
    </w:lvl>
    <w:lvl w:ilvl="8" w:tplc="EA86BAEE">
      <w:numFmt w:val="bullet"/>
      <w:lvlText w:val="•"/>
      <w:lvlJc w:val="left"/>
      <w:pPr>
        <w:ind w:left="4448" w:hanging="135"/>
      </w:pPr>
      <w:rPr>
        <w:rFonts w:hint="default"/>
      </w:rPr>
    </w:lvl>
  </w:abstractNum>
  <w:abstractNum w:abstractNumId="4">
    <w:nsid w:val="0E5D3C75"/>
    <w:multiLevelType w:val="hybridMultilevel"/>
    <w:tmpl w:val="FFFFFFFF"/>
    <w:lvl w:ilvl="0" w:tplc="4FB89DD4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hint="default"/>
        <w:w w:val="99"/>
        <w:sz w:val="26"/>
      </w:rPr>
    </w:lvl>
    <w:lvl w:ilvl="1" w:tplc="6BFE85FC">
      <w:numFmt w:val="bullet"/>
      <w:lvlText w:val="•"/>
      <w:lvlJc w:val="left"/>
      <w:pPr>
        <w:ind w:left="499" w:hanging="152"/>
      </w:pPr>
      <w:rPr>
        <w:rFonts w:hint="default"/>
      </w:rPr>
    </w:lvl>
    <w:lvl w:ilvl="2" w:tplc="B2A85914">
      <w:numFmt w:val="bullet"/>
      <w:lvlText w:val="•"/>
      <w:lvlJc w:val="left"/>
      <w:pPr>
        <w:ind w:left="878" w:hanging="152"/>
      </w:pPr>
      <w:rPr>
        <w:rFonts w:hint="default"/>
      </w:rPr>
    </w:lvl>
    <w:lvl w:ilvl="3" w:tplc="E8A0D594">
      <w:numFmt w:val="bullet"/>
      <w:lvlText w:val="•"/>
      <w:lvlJc w:val="left"/>
      <w:pPr>
        <w:ind w:left="1258" w:hanging="152"/>
      </w:pPr>
      <w:rPr>
        <w:rFonts w:hint="default"/>
      </w:rPr>
    </w:lvl>
    <w:lvl w:ilvl="4" w:tplc="41DC052E">
      <w:numFmt w:val="bullet"/>
      <w:lvlText w:val="•"/>
      <w:lvlJc w:val="left"/>
      <w:pPr>
        <w:ind w:left="1637" w:hanging="152"/>
      </w:pPr>
      <w:rPr>
        <w:rFonts w:hint="default"/>
      </w:rPr>
    </w:lvl>
    <w:lvl w:ilvl="5" w:tplc="F3EC5736">
      <w:numFmt w:val="bullet"/>
      <w:lvlText w:val="•"/>
      <w:lvlJc w:val="left"/>
      <w:pPr>
        <w:ind w:left="2017" w:hanging="152"/>
      </w:pPr>
      <w:rPr>
        <w:rFonts w:hint="default"/>
      </w:rPr>
    </w:lvl>
    <w:lvl w:ilvl="6" w:tplc="04186884">
      <w:numFmt w:val="bullet"/>
      <w:lvlText w:val="•"/>
      <w:lvlJc w:val="left"/>
      <w:pPr>
        <w:ind w:left="2396" w:hanging="152"/>
      </w:pPr>
      <w:rPr>
        <w:rFonts w:hint="default"/>
      </w:rPr>
    </w:lvl>
    <w:lvl w:ilvl="7" w:tplc="2FB6B07C">
      <w:numFmt w:val="bullet"/>
      <w:lvlText w:val="•"/>
      <w:lvlJc w:val="left"/>
      <w:pPr>
        <w:ind w:left="2775" w:hanging="152"/>
      </w:pPr>
      <w:rPr>
        <w:rFonts w:hint="default"/>
      </w:rPr>
    </w:lvl>
    <w:lvl w:ilvl="8" w:tplc="FBDE12C4">
      <w:numFmt w:val="bullet"/>
      <w:lvlText w:val="•"/>
      <w:lvlJc w:val="left"/>
      <w:pPr>
        <w:ind w:left="3155" w:hanging="152"/>
      </w:pPr>
      <w:rPr>
        <w:rFonts w:hint="default"/>
      </w:rPr>
    </w:lvl>
  </w:abstractNum>
  <w:abstractNum w:abstractNumId="5">
    <w:nsid w:val="144B3D09"/>
    <w:multiLevelType w:val="hybridMultilevel"/>
    <w:tmpl w:val="FFFFFFFF"/>
    <w:lvl w:ilvl="0" w:tplc="607AAB00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B41C2412">
      <w:numFmt w:val="bullet"/>
      <w:lvlText w:val="•"/>
      <w:lvlJc w:val="left"/>
      <w:pPr>
        <w:ind w:left="1074" w:hanging="260"/>
      </w:pPr>
      <w:rPr>
        <w:rFonts w:hint="default"/>
      </w:rPr>
    </w:lvl>
    <w:lvl w:ilvl="2" w:tplc="3AAEB038">
      <w:numFmt w:val="bullet"/>
      <w:lvlText w:val="•"/>
      <w:lvlJc w:val="left"/>
      <w:pPr>
        <w:ind w:left="1788" w:hanging="260"/>
      </w:pPr>
      <w:rPr>
        <w:rFonts w:hint="default"/>
      </w:rPr>
    </w:lvl>
    <w:lvl w:ilvl="3" w:tplc="F0022C80">
      <w:numFmt w:val="bullet"/>
      <w:lvlText w:val="•"/>
      <w:lvlJc w:val="left"/>
      <w:pPr>
        <w:ind w:left="2502" w:hanging="260"/>
      </w:pPr>
      <w:rPr>
        <w:rFonts w:hint="default"/>
      </w:rPr>
    </w:lvl>
    <w:lvl w:ilvl="4" w:tplc="82186F26">
      <w:numFmt w:val="bullet"/>
      <w:lvlText w:val="•"/>
      <w:lvlJc w:val="left"/>
      <w:pPr>
        <w:ind w:left="3217" w:hanging="260"/>
      </w:pPr>
      <w:rPr>
        <w:rFonts w:hint="default"/>
      </w:rPr>
    </w:lvl>
    <w:lvl w:ilvl="5" w:tplc="853CF65C">
      <w:numFmt w:val="bullet"/>
      <w:lvlText w:val="•"/>
      <w:lvlJc w:val="left"/>
      <w:pPr>
        <w:ind w:left="3931" w:hanging="260"/>
      </w:pPr>
      <w:rPr>
        <w:rFonts w:hint="default"/>
      </w:rPr>
    </w:lvl>
    <w:lvl w:ilvl="6" w:tplc="DF3EF212">
      <w:numFmt w:val="bullet"/>
      <w:lvlText w:val="•"/>
      <w:lvlJc w:val="left"/>
      <w:pPr>
        <w:ind w:left="4645" w:hanging="260"/>
      </w:pPr>
      <w:rPr>
        <w:rFonts w:hint="default"/>
      </w:rPr>
    </w:lvl>
    <w:lvl w:ilvl="7" w:tplc="2EE0D51E">
      <w:numFmt w:val="bullet"/>
      <w:lvlText w:val="•"/>
      <w:lvlJc w:val="left"/>
      <w:pPr>
        <w:ind w:left="5360" w:hanging="260"/>
      </w:pPr>
      <w:rPr>
        <w:rFonts w:hint="default"/>
      </w:rPr>
    </w:lvl>
    <w:lvl w:ilvl="8" w:tplc="65DAC068">
      <w:numFmt w:val="bullet"/>
      <w:lvlText w:val="•"/>
      <w:lvlJc w:val="left"/>
      <w:pPr>
        <w:ind w:left="6074" w:hanging="260"/>
      </w:pPr>
      <w:rPr>
        <w:rFonts w:hint="default"/>
      </w:rPr>
    </w:lvl>
  </w:abstractNum>
  <w:abstractNum w:abstractNumId="6">
    <w:nsid w:val="14C46996"/>
    <w:multiLevelType w:val="hybridMultilevel"/>
    <w:tmpl w:val="FFFFFFFF"/>
    <w:lvl w:ilvl="0" w:tplc="D8EC5A8A">
      <w:numFmt w:val="bullet"/>
      <w:lvlText w:val="-"/>
      <w:lvlJc w:val="left"/>
      <w:pPr>
        <w:ind w:left="109" w:hanging="154"/>
      </w:pPr>
      <w:rPr>
        <w:rFonts w:ascii="Times New Roman" w:eastAsia="Times New Roman" w:hAnsi="Times New Roman" w:hint="default"/>
        <w:w w:val="99"/>
        <w:sz w:val="26"/>
      </w:rPr>
    </w:lvl>
    <w:lvl w:ilvl="1" w:tplc="C4207176">
      <w:numFmt w:val="bullet"/>
      <w:lvlText w:val="•"/>
      <w:lvlJc w:val="left"/>
      <w:pPr>
        <w:ind w:left="643" w:hanging="154"/>
      </w:pPr>
      <w:rPr>
        <w:rFonts w:hint="default"/>
      </w:rPr>
    </w:lvl>
    <w:lvl w:ilvl="2" w:tplc="2D3CD558">
      <w:numFmt w:val="bullet"/>
      <w:lvlText w:val="•"/>
      <w:lvlJc w:val="left"/>
      <w:pPr>
        <w:ind w:left="1187" w:hanging="154"/>
      </w:pPr>
      <w:rPr>
        <w:rFonts w:hint="default"/>
      </w:rPr>
    </w:lvl>
    <w:lvl w:ilvl="3" w:tplc="2D4E685C">
      <w:numFmt w:val="bullet"/>
      <w:lvlText w:val="•"/>
      <w:lvlJc w:val="left"/>
      <w:pPr>
        <w:ind w:left="1730" w:hanging="154"/>
      </w:pPr>
      <w:rPr>
        <w:rFonts w:hint="default"/>
      </w:rPr>
    </w:lvl>
    <w:lvl w:ilvl="4" w:tplc="063ED9D8">
      <w:numFmt w:val="bullet"/>
      <w:lvlText w:val="•"/>
      <w:lvlJc w:val="left"/>
      <w:pPr>
        <w:ind w:left="2274" w:hanging="154"/>
      </w:pPr>
      <w:rPr>
        <w:rFonts w:hint="default"/>
      </w:rPr>
    </w:lvl>
    <w:lvl w:ilvl="5" w:tplc="E452C886">
      <w:numFmt w:val="bullet"/>
      <w:lvlText w:val="•"/>
      <w:lvlJc w:val="left"/>
      <w:pPr>
        <w:ind w:left="2817" w:hanging="154"/>
      </w:pPr>
      <w:rPr>
        <w:rFonts w:hint="default"/>
      </w:rPr>
    </w:lvl>
    <w:lvl w:ilvl="6" w:tplc="51F44DAE">
      <w:numFmt w:val="bullet"/>
      <w:lvlText w:val="•"/>
      <w:lvlJc w:val="left"/>
      <w:pPr>
        <w:ind w:left="3361" w:hanging="154"/>
      </w:pPr>
      <w:rPr>
        <w:rFonts w:hint="default"/>
      </w:rPr>
    </w:lvl>
    <w:lvl w:ilvl="7" w:tplc="78586EAE">
      <w:numFmt w:val="bullet"/>
      <w:lvlText w:val="•"/>
      <w:lvlJc w:val="left"/>
      <w:pPr>
        <w:ind w:left="3904" w:hanging="154"/>
      </w:pPr>
      <w:rPr>
        <w:rFonts w:hint="default"/>
      </w:rPr>
    </w:lvl>
    <w:lvl w:ilvl="8" w:tplc="6D085F0C">
      <w:numFmt w:val="bullet"/>
      <w:lvlText w:val="•"/>
      <w:lvlJc w:val="left"/>
      <w:pPr>
        <w:ind w:left="4448" w:hanging="154"/>
      </w:pPr>
      <w:rPr>
        <w:rFonts w:hint="default"/>
      </w:rPr>
    </w:lvl>
  </w:abstractNum>
  <w:abstractNum w:abstractNumId="7">
    <w:nsid w:val="15CC6FBB"/>
    <w:multiLevelType w:val="hybridMultilevel"/>
    <w:tmpl w:val="FFFFFFFF"/>
    <w:lvl w:ilvl="0" w:tplc="4D567286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A9CBA5E">
      <w:numFmt w:val="bullet"/>
      <w:lvlText w:val="•"/>
      <w:lvlJc w:val="left"/>
      <w:pPr>
        <w:ind w:left="877" w:hanging="260"/>
      </w:pPr>
      <w:rPr>
        <w:rFonts w:hint="default"/>
      </w:rPr>
    </w:lvl>
    <w:lvl w:ilvl="2" w:tplc="3AC87942">
      <w:numFmt w:val="bullet"/>
      <w:lvlText w:val="•"/>
      <w:lvlJc w:val="left"/>
      <w:pPr>
        <w:ind w:left="1395" w:hanging="260"/>
      </w:pPr>
      <w:rPr>
        <w:rFonts w:hint="default"/>
      </w:rPr>
    </w:lvl>
    <w:lvl w:ilvl="3" w:tplc="413287E8">
      <w:numFmt w:val="bullet"/>
      <w:lvlText w:val="•"/>
      <w:lvlJc w:val="left"/>
      <w:pPr>
        <w:ind w:left="1912" w:hanging="260"/>
      </w:pPr>
      <w:rPr>
        <w:rFonts w:hint="default"/>
      </w:rPr>
    </w:lvl>
    <w:lvl w:ilvl="4" w:tplc="4868368A">
      <w:numFmt w:val="bullet"/>
      <w:lvlText w:val="•"/>
      <w:lvlJc w:val="left"/>
      <w:pPr>
        <w:ind w:left="2430" w:hanging="260"/>
      </w:pPr>
      <w:rPr>
        <w:rFonts w:hint="default"/>
      </w:rPr>
    </w:lvl>
    <w:lvl w:ilvl="5" w:tplc="993631A6">
      <w:numFmt w:val="bullet"/>
      <w:lvlText w:val="•"/>
      <w:lvlJc w:val="left"/>
      <w:pPr>
        <w:ind w:left="2947" w:hanging="260"/>
      </w:pPr>
      <w:rPr>
        <w:rFonts w:hint="default"/>
      </w:rPr>
    </w:lvl>
    <w:lvl w:ilvl="6" w:tplc="2B224530">
      <w:numFmt w:val="bullet"/>
      <w:lvlText w:val="•"/>
      <w:lvlJc w:val="left"/>
      <w:pPr>
        <w:ind w:left="3465" w:hanging="260"/>
      </w:pPr>
      <w:rPr>
        <w:rFonts w:hint="default"/>
      </w:rPr>
    </w:lvl>
    <w:lvl w:ilvl="7" w:tplc="8DBA8EA2">
      <w:numFmt w:val="bullet"/>
      <w:lvlText w:val="•"/>
      <w:lvlJc w:val="left"/>
      <w:pPr>
        <w:ind w:left="3982" w:hanging="260"/>
      </w:pPr>
      <w:rPr>
        <w:rFonts w:hint="default"/>
      </w:rPr>
    </w:lvl>
    <w:lvl w:ilvl="8" w:tplc="61902D74">
      <w:numFmt w:val="bullet"/>
      <w:lvlText w:val="•"/>
      <w:lvlJc w:val="left"/>
      <w:pPr>
        <w:ind w:left="4500" w:hanging="260"/>
      </w:pPr>
      <w:rPr>
        <w:rFonts w:hint="default"/>
      </w:rPr>
    </w:lvl>
  </w:abstractNum>
  <w:abstractNum w:abstractNumId="8">
    <w:nsid w:val="187C0085"/>
    <w:multiLevelType w:val="hybridMultilevel"/>
    <w:tmpl w:val="FFFFFFFF"/>
    <w:lvl w:ilvl="0" w:tplc="4F3C1CEA">
      <w:numFmt w:val="bullet"/>
      <w:lvlText w:val="-"/>
      <w:lvlJc w:val="left"/>
      <w:pPr>
        <w:ind w:left="110" w:hanging="195"/>
      </w:pPr>
      <w:rPr>
        <w:rFonts w:ascii="Times New Roman" w:eastAsia="Times New Roman" w:hAnsi="Times New Roman" w:hint="default"/>
        <w:w w:val="99"/>
        <w:sz w:val="26"/>
      </w:rPr>
    </w:lvl>
    <w:lvl w:ilvl="1" w:tplc="AFB65354">
      <w:numFmt w:val="bullet"/>
      <w:lvlText w:val="•"/>
      <w:lvlJc w:val="left"/>
      <w:pPr>
        <w:ind w:left="499" w:hanging="195"/>
      </w:pPr>
      <w:rPr>
        <w:rFonts w:hint="default"/>
      </w:rPr>
    </w:lvl>
    <w:lvl w:ilvl="2" w:tplc="47D04D92">
      <w:numFmt w:val="bullet"/>
      <w:lvlText w:val="•"/>
      <w:lvlJc w:val="left"/>
      <w:pPr>
        <w:ind w:left="878" w:hanging="195"/>
      </w:pPr>
      <w:rPr>
        <w:rFonts w:hint="default"/>
      </w:rPr>
    </w:lvl>
    <w:lvl w:ilvl="3" w:tplc="6BE498A8">
      <w:numFmt w:val="bullet"/>
      <w:lvlText w:val="•"/>
      <w:lvlJc w:val="left"/>
      <w:pPr>
        <w:ind w:left="1258" w:hanging="195"/>
      </w:pPr>
      <w:rPr>
        <w:rFonts w:hint="default"/>
      </w:rPr>
    </w:lvl>
    <w:lvl w:ilvl="4" w:tplc="CD364208">
      <w:numFmt w:val="bullet"/>
      <w:lvlText w:val="•"/>
      <w:lvlJc w:val="left"/>
      <w:pPr>
        <w:ind w:left="1637" w:hanging="195"/>
      </w:pPr>
      <w:rPr>
        <w:rFonts w:hint="default"/>
      </w:rPr>
    </w:lvl>
    <w:lvl w:ilvl="5" w:tplc="B6268322">
      <w:numFmt w:val="bullet"/>
      <w:lvlText w:val="•"/>
      <w:lvlJc w:val="left"/>
      <w:pPr>
        <w:ind w:left="2017" w:hanging="195"/>
      </w:pPr>
      <w:rPr>
        <w:rFonts w:hint="default"/>
      </w:rPr>
    </w:lvl>
    <w:lvl w:ilvl="6" w:tplc="4F364DCE">
      <w:numFmt w:val="bullet"/>
      <w:lvlText w:val="•"/>
      <w:lvlJc w:val="left"/>
      <w:pPr>
        <w:ind w:left="2396" w:hanging="195"/>
      </w:pPr>
      <w:rPr>
        <w:rFonts w:hint="default"/>
      </w:rPr>
    </w:lvl>
    <w:lvl w:ilvl="7" w:tplc="30DA98C4">
      <w:numFmt w:val="bullet"/>
      <w:lvlText w:val="•"/>
      <w:lvlJc w:val="left"/>
      <w:pPr>
        <w:ind w:left="2775" w:hanging="195"/>
      </w:pPr>
      <w:rPr>
        <w:rFonts w:hint="default"/>
      </w:rPr>
    </w:lvl>
    <w:lvl w:ilvl="8" w:tplc="FFB4380E">
      <w:numFmt w:val="bullet"/>
      <w:lvlText w:val="•"/>
      <w:lvlJc w:val="left"/>
      <w:pPr>
        <w:ind w:left="3155" w:hanging="195"/>
      </w:pPr>
      <w:rPr>
        <w:rFonts w:hint="default"/>
      </w:rPr>
    </w:lvl>
  </w:abstractNum>
  <w:abstractNum w:abstractNumId="9">
    <w:nsid w:val="19185200"/>
    <w:multiLevelType w:val="hybridMultilevel"/>
    <w:tmpl w:val="FFFFFFFF"/>
    <w:lvl w:ilvl="0" w:tplc="1C4AB186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hint="default"/>
        <w:w w:val="99"/>
        <w:sz w:val="26"/>
      </w:rPr>
    </w:lvl>
    <w:lvl w:ilvl="1" w:tplc="E4202B70">
      <w:numFmt w:val="bullet"/>
      <w:lvlText w:val="•"/>
      <w:lvlJc w:val="left"/>
      <w:pPr>
        <w:ind w:left="785" w:hanging="152"/>
      </w:pPr>
      <w:rPr>
        <w:rFonts w:hint="default"/>
      </w:rPr>
    </w:lvl>
    <w:lvl w:ilvl="2" w:tplc="F4BC8D9C">
      <w:numFmt w:val="bullet"/>
      <w:lvlText w:val="•"/>
      <w:lvlJc w:val="left"/>
      <w:pPr>
        <w:ind w:left="1450" w:hanging="152"/>
      </w:pPr>
      <w:rPr>
        <w:rFonts w:hint="default"/>
      </w:rPr>
    </w:lvl>
    <w:lvl w:ilvl="3" w:tplc="407E76B2">
      <w:numFmt w:val="bullet"/>
      <w:lvlText w:val="•"/>
      <w:lvlJc w:val="left"/>
      <w:pPr>
        <w:ind w:left="2115" w:hanging="152"/>
      </w:pPr>
      <w:rPr>
        <w:rFonts w:hint="default"/>
      </w:rPr>
    </w:lvl>
    <w:lvl w:ilvl="4" w:tplc="215AFD8C">
      <w:numFmt w:val="bullet"/>
      <w:lvlText w:val="•"/>
      <w:lvlJc w:val="left"/>
      <w:pPr>
        <w:ind w:left="2781" w:hanging="152"/>
      </w:pPr>
      <w:rPr>
        <w:rFonts w:hint="default"/>
      </w:rPr>
    </w:lvl>
    <w:lvl w:ilvl="5" w:tplc="70EED798">
      <w:numFmt w:val="bullet"/>
      <w:lvlText w:val="•"/>
      <w:lvlJc w:val="left"/>
      <w:pPr>
        <w:ind w:left="3446" w:hanging="152"/>
      </w:pPr>
      <w:rPr>
        <w:rFonts w:hint="default"/>
      </w:rPr>
    </w:lvl>
    <w:lvl w:ilvl="6" w:tplc="9D729728">
      <w:numFmt w:val="bullet"/>
      <w:lvlText w:val="•"/>
      <w:lvlJc w:val="left"/>
      <w:pPr>
        <w:ind w:left="4111" w:hanging="152"/>
      </w:pPr>
      <w:rPr>
        <w:rFonts w:hint="default"/>
      </w:rPr>
    </w:lvl>
    <w:lvl w:ilvl="7" w:tplc="4B660D0C">
      <w:numFmt w:val="bullet"/>
      <w:lvlText w:val="•"/>
      <w:lvlJc w:val="left"/>
      <w:pPr>
        <w:ind w:left="4777" w:hanging="152"/>
      </w:pPr>
      <w:rPr>
        <w:rFonts w:hint="default"/>
      </w:rPr>
    </w:lvl>
    <w:lvl w:ilvl="8" w:tplc="C30C538C">
      <w:numFmt w:val="bullet"/>
      <w:lvlText w:val="•"/>
      <w:lvlJc w:val="left"/>
      <w:pPr>
        <w:ind w:left="5442" w:hanging="152"/>
      </w:pPr>
      <w:rPr>
        <w:rFonts w:hint="default"/>
      </w:rPr>
    </w:lvl>
  </w:abstractNum>
  <w:abstractNum w:abstractNumId="10">
    <w:nsid w:val="1B9D0766"/>
    <w:multiLevelType w:val="hybridMultilevel"/>
    <w:tmpl w:val="FFFFFFFF"/>
    <w:lvl w:ilvl="0" w:tplc="1678797E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hint="default"/>
        <w:w w:val="99"/>
        <w:sz w:val="26"/>
      </w:rPr>
    </w:lvl>
    <w:lvl w:ilvl="1" w:tplc="67D01E64">
      <w:numFmt w:val="bullet"/>
      <w:lvlText w:val="•"/>
      <w:lvlJc w:val="left"/>
      <w:pPr>
        <w:ind w:left="936" w:hanging="152"/>
      </w:pPr>
      <w:rPr>
        <w:rFonts w:hint="default"/>
      </w:rPr>
    </w:lvl>
    <w:lvl w:ilvl="2" w:tplc="6A0A8F2E">
      <w:numFmt w:val="bullet"/>
      <w:lvlText w:val="•"/>
      <w:lvlJc w:val="left"/>
      <w:pPr>
        <w:ind w:left="1613" w:hanging="152"/>
      </w:pPr>
      <w:rPr>
        <w:rFonts w:hint="default"/>
      </w:rPr>
    </w:lvl>
    <w:lvl w:ilvl="3" w:tplc="82B25000">
      <w:numFmt w:val="bullet"/>
      <w:lvlText w:val="•"/>
      <w:lvlJc w:val="left"/>
      <w:pPr>
        <w:ind w:left="2289" w:hanging="152"/>
      </w:pPr>
      <w:rPr>
        <w:rFonts w:hint="default"/>
      </w:rPr>
    </w:lvl>
    <w:lvl w:ilvl="4" w:tplc="A3A44820">
      <w:numFmt w:val="bullet"/>
      <w:lvlText w:val="•"/>
      <w:lvlJc w:val="left"/>
      <w:pPr>
        <w:ind w:left="2966" w:hanging="152"/>
      </w:pPr>
      <w:rPr>
        <w:rFonts w:hint="default"/>
      </w:rPr>
    </w:lvl>
    <w:lvl w:ilvl="5" w:tplc="663A56F4">
      <w:numFmt w:val="bullet"/>
      <w:lvlText w:val="•"/>
      <w:lvlJc w:val="left"/>
      <w:pPr>
        <w:ind w:left="3642" w:hanging="152"/>
      </w:pPr>
      <w:rPr>
        <w:rFonts w:hint="default"/>
      </w:rPr>
    </w:lvl>
    <w:lvl w:ilvl="6" w:tplc="5F4C6AD6">
      <w:numFmt w:val="bullet"/>
      <w:lvlText w:val="•"/>
      <w:lvlJc w:val="left"/>
      <w:pPr>
        <w:ind w:left="4319" w:hanging="152"/>
      </w:pPr>
      <w:rPr>
        <w:rFonts w:hint="default"/>
      </w:rPr>
    </w:lvl>
    <w:lvl w:ilvl="7" w:tplc="EDCA0F4E">
      <w:numFmt w:val="bullet"/>
      <w:lvlText w:val="•"/>
      <w:lvlJc w:val="left"/>
      <w:pPr>
        <w:ind w:left="4995" w:hanging="152"/>
      </w:pPr>
      <w:rPr>
        <w:rFonts w:hint="default"/>
      </w:rPr>
    </w:lvl>
    <w:lvl w:ilvl="8" w:tplc="A00C7ADC">
      <w:numFmt w:val="bullet"/>
      <w:lvlText w:val="•"/>
      <w:lvlJc w:val="left"/>
      <w:pPr>
        <w:ind w:left="5672" w:hanging="152"/>
      </w:pPr>
      <w:rPr>
        <w:rFonts w:hint="default"/>
      </w:rPr>
    </w:lvl>
  </w:abstractNum>
  <w:abstractNum w:abstractNumId="11">
    <w:nsid w:val="1C441FBB"/>
    <w:multiLevelType w:val="hybridMultilevel"/>
    <w:tmpl w:val="FFFFFFFF"/>
    <w:lvl w:ilvl="0" w:tplc="13C00EB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99"/>
        <w:sz w:val="26"/>
      </w:rPr>
    </w:lvl>
    <w:lvl w:ilvl="1" w:tplc="A6209630">
      <w:numFmt w:val="bullet"/>
      <w:lvlText w:val="•"/>
      <w:lvlJc w:val="left"/>
      <w:pPr>
        <w:ind w:left="538" w:hanging="164"/>
      </w:pPr>
      <w:rPr>
        <w:rFonts w:hint="default"/>
      </w:rPr>
    </w:lvl>
    <w:lvl w:ilvl="2" w:tplc="1792AA92">
      <w:numFmt w:val="bullet"/>
      <w:lvlText w:val="•"/>
      <w:lvlJc w:val="left"/>
      <w:pPr>
        <w:ind w:left="976" w:hanging="164"/>
      </w:pPr>
      <w:rPr>
        <w:rFonts w:hint="default"/>
      </w:rPr>
    </w:lvl>
    <w:lvl w:ilvl="3" w:tplc="0E6A45A4">
      <w:numFmt w:val="bullet"/>
      <w:lvlText w:val="•"/>
      <w:lvlJc w:val="left"/>
      <w:pPr>
        <w:ind w:left="1414" w:hanging="164"/>
      </w:pPr>
      <w:rPr>
        <w:rFonts w:hint="default"/>
      </w:rPr>
    </w:lvl>
    <w:lvl w:ilvl="4" w:tplc="2050EB1C">
      <w:numFmt w:val="bullet"/>
      <w:lvlText w:val="•"/>
      <w:lvlJc w:val="left"/>
      <w:pPr>
        <w:ind w:left="1853" w:hanging="164"/>
      </w:pPr>
      <w:rPr>
        <w:rFonts w:hint="default"/>
      </w:rPr>
    </w:lvl>
    <w:lvl w:ilvl="5" w:tplc="32E6EC10">
      <w:numFmt w:val="bullet"/>
      <w:lvlText w:val="•"/>
      <w:lvlJc w:val="left"/>
      <w:pPr>
        <w:ind w:left="2291" w:hanging="164"/>
      </w:pPr>
      <w:rPr>
        <w:rFonts w:hint="default"/>
      </w:rPr>
    </w:lvl>
    <w:lvl w:ilvl="6" w:tplc="DBA60CF2">
      <w:numFmt w:val="bullet"/>
      <w:lvlText w:val="•"/>
      <w:lvlJc w:val="left"/>
      <w:pPr>
        <w:ind w:left="2729" w:hanging="164"/>
      </w:pPr>
      <w:rPr>
        <w:rFonts w:hint="default"/>
      </w:rPr>
    </w:lvl>
    <w:lvl w:ilvl="7" w:tplc="E3886A0A">
      <w:numFmt w:val="bullet"/>
      <w:lvlText w:val="•"/>
      <w:lvlJc w:val="left"/>
      <w:pPr>
        <w:ind w:left="3168" w:hanging="164"/>
      </w:pPr>
      <w:rPr>
        <w:rFonts w:hint="default"/>
      </w:rPr>
    </w:lvl>
    <w:lvl w:ilvl="8" w:tplc="64601144">
      <w:numFmt w:val="bullet"/>
      <w:lvlText w:val="•"/>
      <w:lvlJc w:val="left"/>
      <w:pPr>
        <w:ind w:left="3606" w:hanging="164"/>
      </w:pPr>
      <w:rPr>
        <w:rFonts w:hint="default"/>
      </w:rPr>
    </w:lvl>
  </w:abstractNum>
  <w:abstractNum w:abstractNumId="12">
    <w:nsid w:val="39A05EB0"/>
    <w:multiLevelType w:val="hybridMultilevel"/>
    <w:tmpl w:val="FFFFFFFF"/>
    <w:lvl w:ilvl="0" w:tplc="C234C9C4">
      <w:start w:val="1"/>
      <w:numFmt w:val="upperRoman"/>
      <w:lvlText w:val="%1."/>
      <w:lvlJc w:val="left"/>
      <w:pPr>
        <w:ind w:left="341" w:hanging="235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</w:rPr>
    </w:lvl>
    <w:lvl w:ilvl="1" w:tplc="F6B652EA">
      <w:numFmt w:val="bullet"/>
      <w:lvlText w:val="•"/>
      <w:lvlJc w:val="left"/>
      <w:pPr>
        <w:ind w:left="999" w:hanging="235"/>
      </w:pPr>
      <w:rPr>
        <w:rFonts w:hint="default"/>
      </w:rPr>
    </w:lvl>
    <w:lvl w:ilvl="2" w:tplc="46D242FE">
      <w:numFmt w:val="bullet"/>
      <w:lvlText w:val="•"/>
      <w:lvlJc w:val="left"/>
      <w:pPr>
        <w:ind w:left="1659" w:hanging="235"/>
      </w:pPr>
      <w:rPr>
        <w:rFonts w:hint="default"/>
      </w:rPr>
    </w:lvl>
    <w:lvl w:ilvl="3" w:tplc="8F22809C">
      <w:numFmt w:val="bullet"/>
      <w:lvlText w:val="•"/>
      <w:lvlJc w:val="left"/>
      <w:pPr>
        <w:ind w:left="2319" w:hanging="235"/>
      </w:pPr>
      <w:rPr>
        <w:rFonts w:hint="default"/>
      </w:rPr>
    </w:lvl>
    <w:lvl w:ilvl="4" w:tplc="4B320F12">
      <w:numFmt w:val="bullet"/>
      <w:lvlText w:val="•"/>
      <w:lvlJc w:val="left"/>
      <w:pPr>
        <w:ind w:left="2978" w:hanging="235"/>
      </w:pPr>
      <w:rPr>
        <w:rFonts w:hint="default"/>
      </w:rPr>
    </w:lvl>
    <w:lvl w:ilvl="5" w:tplc="86808252">
      <w:numFmt w:val="bullet"/>
      <w:lvlText w:val="•"/>
      <w:lvlJc w:val="left"/>
      <w:pPr>
        <w:ind w:left="3638" w:hanging="235"/>
      </w:pPr>
      <w:rPr>
        <w:rFonts w:hint="default"/>
      </w:rPr>
    </w:lvl>
    <w:lvl w:ilvl="6" w:tplc="09A0989A">
      <w:numFmt w:val="bullet"/>
      <w:lvlText w:val="•"/>
      <w:lvlJc w:val="left"/>
      <w:pPr>
        <w:ind w:left="4298" w:hanging="235"/>
      </w:pPr>
      <w:rPr>
        <w:rFonts w:hint="default"/>
      </w:rPr>
    </w:lvl>
    <w:lvl w:ilvl="7" w:tplc="C018DE3C">
      <w:numFmt w:val="bullet"/>
      <w:lvlText w:val="•"/>
      <w:lvlJc w:val="left"/>
      <w:pPr>
        <w:ind w:left="4957" w:hanging="235"/>
      </w:pPr>
      <w:rPr>
        <w:rFonts w:hint="default"/>
      </w:rPr>
    </w:lvl>
    <w:lvl w:ilvl="8" w:tplc="379CC2AA">
      <w:numFmt w:val="bullet"/>
      <w:lvlText w:val="•"/>
      <w:lvlJc w:val="left"/>
      <w:pPr>
        <w:ind w:left="5617" w:hanging="235"/>
      </w:pPr>
      <w:rPr>
        <w:rFonts w:hint="default"/>
      </w:rPr>
    </w:lvl>
  </w:abstractNum>
  <w:abstractNum w:abstractNumId="13">
    <w:nsid w:val="3B59180D"/>
    <w:multiLevelType w:val="hybridMultilevel"/>
    <w:tmpl w:val="FFFFFFFF"/>
    <w:lvl w:ilvl="0" w:tplc="CD0CD9D2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hint="default"/>
        <w:w w:val="99"/>
        <w:sz w:val="26"/>
      </w:rPr>
    </w:lvl>
    <w:lvl w:ilvl="1" w:tplc="FFB2E546">
      <w:numFmt w:val="bullet"/>
      <w:lvlText w:val="•"/>
      <w:lvlJc w:val="left"/>
      <w:pPr>
        <w:ind w:left="787" w:hanging="152"/>
      </w:pPr>
      <w:rPr>
        <w:rFonts w:hint="default"/>
      </w:rPr>
    </w:lvl>
    <w:lvl w:ilvl="2" w:tplc="6CF6891A">
      <w:numFmt w:val="bullet"/>
      <w:lvlText w:val="•"/>
      <w:lvlJc w:val="left"/>
      <w:pPr>
        <w:ind w:left="1315" w:hanging="152"/>
      </w:pPr>
      <w:rPr>
        <w:rFonts w:hint="default"/>
      </w:rPr>
    </w:lvl>
    <w:lvl w:ilvl="3" w:tplc="413E325A">
      <w:numFmt w:val="bullet"/>
      <w:lvlText w:val="•"/>
      <w:lvlJc w:val="left"/>
      <w:pPr>
        <w:ind w:left="1842" w:hanging="152"/>
      </w:pPr>
      <w:rPr>
        <w:rFonts w:hint="default"/>
      </w:rPr>
    </w:lvl>
    <w:lvl w:ilvl="4" w:tplc="0CF0C014">
      <w:numFmt w:val="bullet"/>
      <w:lvlText w:val="•"/>
      <w:lvlJc w:val="left"/>
      <w:pPr>
        <w:ind w:left="2370" w:hanging="152"/>
      </w:pPr>
      <w:rPr>
        <w:rFonts w:hint="default"/>
      </w:rPr>
    </w:lvl>
    <w:lvl w:ilvl="5" w:tplc="75A4B01A">
      <w:numFmt w:val="bullet"/>
      <w:lvlText w:val="•"/>
      <w:lvlJc w:val="left"/>
      <w:pPr>
        <w:ind w:left="2897" w:hanging="152"/>
      </w:pPr>
      <w:rPr>
        <w:rFonts w:hint="default"/>
      </w:rPr>
    </w:lvl>
    <w:lvl w:ilvl="6" w:tplc="4BEC22E2">
      <w:numFmt w:val="bullet"/>
      <w:lvlText w:val="•"/>
      <w:lvlJc w:val="left"/>
      <w:pPr>
        <w:ind w:left="3425" w:hanging="152"/>
      </w:pPr>
      <w:rPr>
        <w:rFonts w:hint="default"/>
      </w:rPr>
    </w:lvl>
    <w:lvl w:ilvl="7" w:tplc="B9D225A8">
      <w:numFmt w:val="bullet"/>
      <w:lvlText w:val="•"/>
      <w:lvlJc w:val="left"/>
      <w:pPr>
        <w:ind w:left="3952" w:hanging="152"/>
      </w:pPr>
      <w:rPr>
        <w:rFonts w:hint="default"/>
      </w:rPr>
    </w:lvl>
    <w:lvl w:ilvl="8" w:tplc="EE18AF2E">
      <w:numFmt w:val="bullet"/>
      <w:lvlText w:val="•"/>
      <w:lvlJc w:val="left"/>
      <w:pPr>
        <w:ind w:left="4480" w:hanging="152"/>
      </w:pPr>
      <w:rPr>
        <w:rFonts w:hint="default"/>
      </w:rPr>
    </w:lvl>
  </w:abstractNum>
  <w:abstractNum w:abstractNumId="14">
    <w:nsid w:val="3D372DB2"/>
    <w:multiLevelType w:val="hybridMultilevel"/>
    <w:tmpl w:val="FFFFFFFF"/>
    <w:lvl w:ilvl="0" w:tplc="63D42502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hint="default"/>
        <w:w w:val="99"/>
        <w:sz w:val="26"/>
      </w:rPr>
    </w:lvl>
    <w:lvl w:ilvl="1" w:tplc="1CECD738">
      <w:numFmt w:val="bullet"/>
      <w:lvlText w:val="•"/>
      <w:lvlJc w:val="left"/>
      <w:pPr>
        <w:ind w:left="783" w:hanging="188"/>
      </w:pPr>
      <w:rPr>
        <w:rFonts w:hint="default"/>
      </w:rPr>
    </w:lvl>
    <w:lvl w:ilvl="2" w:tplc="39E42788">
      <w:numFmt w:val="bullet"/>
      <w:lvlText w:val="•"/>
      <w:lvlJc w:val="left"/>
      <w:pPr>
        <w:ind w:left="1467" w:hanging="188"/>
      </w:pPr>
      <w:rPr>
        <w:rFonts w:hint="default"/>
      </w:rPr>
    </w:lvl>
    <w:lvl w:ilvl="3" w:tplc="EC3AF068">
      <w:numFmt w:val="bullet"/>
      <w:lvlText w:val="•"/>
      <w:lvlJc w:val="left"/>
      <w:pPr>
        <w:ind w:left="2151" w:hanging="188"/>
      </w:pPr>
      <w:rPr>
        <w:rFonts w:hint="default"/>
      </w:rPr>
    </w:lvl>
    <w:lvl w:ilvl="4" w:tplc="7D2C9820">
      <w:numFmt w:val="bullet"/>
      <w:lvlText w:val="•"/>
      <w:lvlJc w:val="left"/>
      <w:pPr>
        <w:ind w:left="2834" w:hanging="188"/>
      </w:pPr>
      <w:rPr>
        <w:rFonts w:hint="default"/>
      </w:rPr>
    </w:lvl>
    <w:lvl w:ilvl="5" w:tplc="948893AE">
      <w:numFmt w:val="bullet"/>
      <w:lvlText w:val="•"/>
      <w:lvlJc w:val="left"/>
      <w:pPr>
        <w:ind w:left="3518" w:hanging="188"/>
      </w:pPr>
      <w:rPr>
        <w:rFonts w:hint="default"/>
      </w:rPr>
    </w:lvl>
    <w:lvl w:ilvl="6" w:tplc="21E6DC9E">
      <w:numFmt w:val="bullet"/>
      <w:lvlText w:val="•"/>
      <w:lvlJc w:val="left"/>
      <w:pPr>
        <w:ind w:left="4202" w:hanging="188"/>
      </w:pPr>
      <w:rPr>
        <w:rFonts w:hint="default"/>
      </w:rPr>
    </w:lvl>
    <w:lvl w:ilvl="7" w:tplc="3872DDF8">
      <w:numFmt w:val="bullet"/>
      <w:lvlText w:val="•"/>
      <w:lvlJc w:val="left"/>
      <w:pPr>
        <w:ind w:left="4885" w:hanging="188"/>
      </w:pPr>
      <w:rPr>
        <w:rFonts w:hint="default"/>
      </w:rPr>
    </w:lvl>
    <w:lvl w:ilvl="8" w:tplc="EC88AFA6">
      <w:numFmt w:val="bullet"/>
      <w:lvlText w:val="•"/>
      <w:lvlJc w:val="left"/>
      <w:pPr>
        <w:ind w:left="5569" w:hanging="188"/>
      </w:pPr>
      <w:rPr>
        <w:rFonts w:hint="default"/>
      </w:rPr>
    </w:lvl>
  </w:abstractNum>
  <w:abstractNum w:abstractNumId="15">
    <w:nsid w:val="42F0298D"/>
    <w:multiLevelType w:val="hybridMultilevel"/>
    <w:tmpl w:val="FFFFFFFF"/>
    <w:lvl w:ilvl="0" w:tplc="741E1C6C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hint="default"/>
        <w:w w:val="99"/>
        <w:sz w:val="26"/>
      </w:rPr>
    </w:lvl>
    <w:lvl w:ilvl="1" w:tplc="BA0E494E">
      <w:numFmt w:val="bullet"/>
      <w:lvlText w:val="•"/>
      <w:lvlJc w:val="left"/>
      <w:pPr>
        <w:ind w:left="458" w:hanging="202"/>
      </w:pPr>
      <w:rPr>
        <w:rFonts w:hint="default"/>
      </w:rPr>
    </w:lvl>
    <w:lvl w:ilvl="2" w:tplc="B8C4CFC8">
      <w:numFmt w:val="bullet"/>
      <w:lvlText w:val="•"/>
      <w:lvlJc w:val="left"/>
      <w:pPr>
        <w:ind w:left="817" w:hanging="202"/>
      </w:pPr>
      <w:rPr>
        <w:rFonts w:hint="default"/>
      </w:rPr>
    </w:lvl>
    <w:lvl w:ilvl="3" w:tplc="A490CCCE">
      <w:numFmt w:val="bullet"/>
      <w:lvlText w:val="•"/>
      <w:lvlJc w:val="left"/>
      <w:pPr>
        <w:ind w:left="1176" w:hanging="202"/>
      </w:pPr>
      <w:rPr>
        <w:rFonts w:hint="default"/>
      </w:rPr>
    </w:lvl>
    <w:lvl w:ilvl="4" w:tplc="92403FAC">
      <w:numFmt w:val="bullet"/>
      <w:lvlText w:val="•"/>
      <w:lvlJc w:val="left"/>
      <w:pPr>
        <w:ind w:left="1534" w:hanging="202"/>
      </w:pPr>
      <w:rPr>
        <w:rFonts w:hint="default"/>
      </w:rPr>
    </w:lvl>
    <w:lvl w:ilvl="5" w:tplc="374E01FA">
      <w:numFmt w:val="bullet"/>
      <w:lvlText w:val="•"/>
      <w:lvlJc w:val="left"/>
      <w:pPr>
        <w:ind w:left="1893" w:hanging="202"/>
      </w:pPr>
      <w:rPr>
        <w:rFonts w:hint="default"/>
      </w:rPr>
    </w:lvl>
    <w:lvl w:ilvl="6" w:tplc="0C429F7C">
      <w:numFmt w:val="bullet"/>
      <w:lvlText w:val="•"/>
      <w:lvlJc w:val="left"/>
      <w:pPr>
        <w:ind w:left="2252" w:hanging="202"/>
      </w:pPr>
      <w:rPr>
        <w:rFonts w:hint="default"/>
      </w:rPr>
    </w:lvl>
    <w:lvl w:ilvl="7" w:tplc="D99CED08">
      <w:numFmt w:val="bullet"/>
      <w:lvlText w:val="•"/>
      <w:lvlJc w:val="left"/>
      <w:pPr>
        <w:ind w:left="2610" w:hanging="202"/>
      </w:pPr>
      <w:rPr>
        <w:rFonts w:hint="default"/>
      </w:rPr>
    </w:lvl>
    <w:lvl w:ilvl="8" w:tplc="FAC4F1B2">
      <w:numFmt w:val="bullet"/>
      <w:lvlText w:val="•"/>
      <w:lvlJc w:val="left"/>
      <w:pPr>
        <w:ind w:left="2969" w:hanging="202"/>
      </w:pPr>
      <w:rPr>
        <w:rFonts w:hint="default"/>
      </w:rPr>
    </w:lvl>
  </w:abstractNum>
  <w:abstractNum w:abstractNumId="16">
    <w:nsid w:val="4AAA2123"/>
    <w:multiLevelType w:val="hybridMultilevel"/>
    <w:tmpl w:val="FFFFFFFF"/>
    <w:lvl w:ilvl="0" w:tplc="DEA4D8FE">
      <w:numFmt w:val="bullet"/>
      <w:lvlText w:val="-"/>
      <w:lvlJc w:val="left"/>
      <w:pPr>
        <w:ind w:left="110" w:hanging="204"/>
      </w:pPr>
      <w:rPr>
        <w:rFonts w:ascii="Times New Roman" w:eastAsia="Times New Roman" w:hAnsi="Times New Roman" w:hint="default"/>
        <w:w w:val="99"/>
        <w:sz w:val="26"/>
      </w:rPr>
    </w:lvl>
    <w:lvl w:ilvl="1" w:tplc="0C06C11E">
      <w:numFmt w:val="bullet"/>
      <w:lvlText w:val="•"/>
      <w:lvlJc w:val="left"/>
      <w:pPr>
        <w:ind w:left="499" w:hanging="204"/>
      </w:pPr>
      <w:rPr>
        <w:rFonts w:hint="default"/>
      </w:rPr>
    </w:lvl>
    <w:lvl w:ilvl="2" w:tplc="3648BD24">
      <w:numFmt w:val="bullet"/>
      <w:lvlText w:val="•"/>
      <w:lvlJc w:val="left"/>
      <w:pPr>
        <w:ind w:left="878" w:hanging="204"/>
      </w:pPr>
      <w:rPr>
        <w:rFonts w:hint="default"/>
      </w:rPr>
    </w:lvl>
    <w:lvl w:ilvl="3" w:tplc="9DB81DD4">
      <w:numFmt w:val="bullet"/>
      <w:lvlText w:val="•"/>
      <w:lvlJc w:val="left"/>
      <w:pPr>
        <w:ind w:left="1258" w:hanging="204"/>
      </w:pPr>
      <w:rPr>
        <w:rFonts w:hint="default"/>
      </w:rPr>
    </w:lvl>
    <w:lvl w:ilvl="4" w:tplc="8F82DEF0">
      <w:numFmt w:val="bullet"/>
      <w:lvlText w:val="•"/>
      <w:lvlJc w:val="left"/>
      <w:pPr>
        <w:ind w:left="1637" w:hanging="204"/>
      </w:pPr>
      <w:rPr>
        <w:rFonts w:hint="default"/>
      </w:rPr>
    </w:lvl>
    <w:lvl w:ilvl="5" w:tplc="4016E856">
      <w:numFmt w:val="bullet"/>
      <w:lvlText w:val="•"/>
      <w:lvlJc w:val="left"/>
      <w:pPr>
        <w:ind w:left="2017" w:hanging="204"/>
      </w:pPr>
      <w:rPr>
        <w:rFonts w:hint="default"/>
      </w:rPr>
    </w:lvl>
    <w:lvl w:ilvl="6" w:tplc="A7ACE3B4">
      <w:numFmt w:val="bullet"/>
      <w:lvlText w:val="•"/>
      <w:lvlJc w:val="left"/>
      <w:pPr>
        <w:ind w:left="2396" w:hanging="204"/>
      </w:pPr>
      <w:rPr>
        <w:rFonts w:hint="default"/>
      </w:rPr>
    </w:lvl>
    <w:lvl w:ilvl="7" w:tplc="F16090F0">
      <w:numFmt w:val="bullet"/>
      <w:lvlText w:val="•"/>
      <w:lvlJc w:val="left"/>
      <w:pPr>
        <w:ind w:left="2775" w:hanging="204"/>
      </w:pPr>
      <w:rPr>
        <w:rFonts w:hint="default"/>
      </w:rPr>
    </w:lvl>
    <w:lvl w:ilvl="8" w:tplc="D6D2DF3E">
      <w:numFmt w:val="bullet"/>
      <w:lvlText w:val="•"/>
      <w:lvlJc w:val="left"/>
      <w:pPr>
        <w:ind w:left="3155" w:hanging="204"/>
      </w:pPr>
      <w:rPr>
        <w:rFonts w:hint="default"/>
      </w:rPr>
    </w:lvl>
  </w:abstractNum>
  <w:abstractNum w:abstractNumId="17">
    <w:nsid w:val="53F47C1C"/>
    <w:multiLevelType w:val="hybridMultilevel"/>
    <w:tmpl w:val="FFFFFFFF"/>
    <w:lvl w:ilvl="0" w:tplc="048CD7C8">
      <w:start w:val="1"/>
      <w:numFmt w:val="decimal"/>
      <w:lvlText w:val="%1."/>
      <w:lvlJc w:val="left"/>
      <w:pPr>
        <w:ind w:left="108" w:hanging="26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EDC6562">
      <w:numFmt w:val="bullet"/>
      <w:lvlText w:val="•"/>
      <w:lvlJc w:val="left"/>
      <w:pPr>
        <w:ind w:left="602" w:hanging="264"/>
      </w:pPr>
      <w:rPr>
        <w:rFonts w:hint="default"/>
      </w:rPr>
    </w:lvl>
    <w:lvl w:ilvl="2" w:tplc="C5284922">
      <w:numFmt w:val="bullet"/>
      <w:lvlText w:val="•"/>
      <w:lvlJc w:val="left"/>
      <w:pPr>
        <w:ind w:left="1105" w:hanging="264"/>
      </w:pPr>
      <w:rPr>
        <w:rFonts w:hint="default"/>
      </w:rPr>
    </w:lvl>
    <w:lvl w:ilvl="3" w:tplc="210E58C4">
      <w:numFmt w:val="bullet"/>
      <w:lvlText w:val="•"/>
      <w:lvlJc w:val="left"/>
      <w:pPr>
        <w:ind w:left="1607" w:hanging="264"/>
      </w:pPr>
      <w:rPr>
        <w:rFonts w:hint="default"/>
      </w:rPr>
    </w:lvl>
    <w:lvl w:ilvl="4" w:tplc="D1D69256">
      <w:numFmt w:val="bullet"/>
      <w:lvlText w:val="•"/>
      <w:lvlJc w:val="left"/>
      <w:pPr>
        <w:ind w:left="2110" w:hanging="264"/>
      </w:pPr>
      <w:rPr>
        <w:rFonts w:hint="default"/>
      </w:rPr>
    </w:lvl>
    <w:lvl w:ilvl="5" w:tplc="59547ACA">
      <w:numFmt w:val="bullet"/>
      <w:lvlText w:val="•"/>
      <w:lvlJc w:val="left"/>
      <w:pPr>
        <w:ind w:left="2613" w:hanging="264"/>
      </w:pPr>
      <w:rPr>
        <w:rFonts w:hint="default"/>
      </w:rPr>
    </w:lvl>
    <w:lvl w:ilvl="6" w:tplc="3560EE52">
      <w:numFmt w:val="bullet"/>
      <w:lvlText w:val="•"/>
      <w:lvlJc w:val="left"/>
      <w:pPr>
        <w:ind w:left="3115" w:hanging="264"/>
      </w:pPr>
      <w:rPr>
        <w:rFonts w:hint="default"/>
      </w:rPr>
    </w:lvl>
    <w:lvl w:ilvl="7" w:tplc="422E470C">
      <w:numFmt w:val="bullet"/>
      <w:lvlText w:val="•"/>
      <w:lvlJc w:val="left"/>
      <w:pPr>
        <w:ind w:left="3618" w:hanging="264"/>
      </w:pPr>
      <w:rPr>
        <w:rFonts w:hint="default"/>
      </w:rPr>
    </w:lvl>
    <w:lvl w:ilvl="8" w:tplc="1B36537C">
      <w:numFmt w:val="bullet"/>
      <w:lvlText w:val="•"/>
      <w:lvlJc w:val="left"/>
      <w:pPr>
        <w:ind w:left="4120" w:hanging="264"/>
      </w:pPr>
      <w:rPr>
        <w:rFonts w:hint="default"/>
      </w:rPr>
    </w:lvl>
  </w:abstractNum>
  <w:abstractNum w:abstractNumId="18">
    <w:nsid w:val="59C63A72"/>
    <w:multiLevelType w:val="hybridMultilevel"/>
    <w:tmpl w:val="FFFFFFFF"/>
    <w:lvl w:ilvl="0" w:tplc="DBD289C6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EA205DB4">
      <w:numFmt w:val="bullet"/>
      <w:lvlText w:val="•"/>
      <w:lvlJc w:val="left"/>
      <w:pPr>
        <w:ind w:left="877" w:hanging="260"/>
      </w:pPr>
      <w:rPr>
        <w:rFonts w:hint="default"/>
      </w:rPr>
    </w:lvl>
    <w:lvl w:ilvl="2" w:tplc="315619DE">
      <w:numFmt w:val="bullet"/>
      <w:lvlText w:val="•"/>
      <w:lvlJc w:val="left"/>
      <w:pPr>
        <w:ind w:left="1395" w:hanging="260"/>
      </w:pPr>
      <w:rPr>
        <w:rFonts w:hint="default"/>
      </w:rPr>
    </w:lvl>
    <w:lvl w:ilvl="3" w:tplc="BEAED504">
      <w:numFmt w:val="bullet"/>
      <w:lvlText w:val="•"/>
      <w:lvlJc w:val="left"/>
      <w:pPr>
        <w:ind w:left="1912" w:hanging="260"/>
      </w:pPr>
      <w:rPr>
        <w:rFonts w:hint="default"/>
      </w:rPr>
    </w:lvl>
    <w:lvl w:ilvl="4" w:tplc="BABA29C2">
      <w:numFmt w:val="bullet"/>
      <w:lvlText w:val="•"/>
      <w:lvlJc w:val="left"/>
      <w:pPr>
        <w:ind w:left="2430" w:hanging="260"/>
      </w:pPr>
      <w:rPr>
        <w:rFonts w:hint="default"/>
      </w:rPr>
    </w:lvl>
    <w:lvl w:ilvl="5" w:tplc="65D61964">
      <w:numFmt w:val="bullet"/>
      <w:lvlText w:val="•"/>
      <w:lvlJc w:val="left"/>
      <w:pPr>
        <w:ind w:left="2947" w:hanging="260"/>
      </w:pPr>
      <w:rPr>
        <w:rFonts w:hint="default"/>
      </w:rPr>
    </w:lvl>
    <w:lvl w:ilvl="6" w:tplc="8012C602">
      <w:numFmt w:val="bullet"/>
      <w:lvlText w:val="•"/>
      <w:lvlJc w:val="left"/>
      <w:pPr>
        <w:ind w:left="3465" w:hanging="260"/>
      </w:pPr>
      <w:rPr>
        <w:rFonts w:hint="default"/>
      </w:rPr>
    </w:lvl>
    <w:lvl w:ilvl="7" w:tplc="E774059A">
      <w:numFmt w:val="bullet"/>
      <w:lvlText w:val="•"/>
      <w:lvlJc w:val="left"/>
      <w:pPr>
        <w:ind w:left="3982" w:hanging="260"/>
      </w:pPr>
      <w:rPr>
        <w:rFonts w:hint="default"/>
      </w:rPr>
    </w:lvl>
    <w:lvl w:ilvl="8" w:tplc="3B1295BE">
      <w:numFmt w:val="bullet"/>
      <w:lvlText w:val="•"/>
      <w:lvlJc w:val="left"/>
      <w:pPr>
        <w:ind w:left="4500" w:hanging="260"/>
      </w:pPr>
      <w:rPr>
        <w:rFonts w:hint="default"/>
      </w:rPr>
    </w:lvl>
  </w:abstractNum>
  <w:abstractNum w:abstractNumId="19">
    <w:nsid w:val="64B82E26"/>
    <w:multiLevelType w:val="hybridMultilevel"/>
    <w:tmpl w:val="FFFFFFFF"/>
    <w:lvl w:ilvl="0" w:tplc="49327628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hint="default"/>
        <w:w w:val="99"/>
        <w:sz w:val="26"/>
      </w:rPr>
    </w:lvl>
    <w:lvl w:ilvl="1" w:tplc="70423194">
      <w:numFmt w:val="bullet"/>
      <w:lvlText w:val="•"/>
      <w:lvlJc w:val="left"/>
      <w:pPr>
        <w:ind w:left="984" w:hanging="152"/>
      </w:pPr>
      <w:rPr>
        <w:rFonts w:hint="default"/>
      </w:rPr>
    </w:lvl>
    <w:lvl w:ilvl="2" w:tplc="70AABB46">
      <w:numFmt w:val="bullet"/>
      <w:lvlText w:val="•"/>
      <w:lvlJc w:val="left"/>
      <w:pPr>
        <w:ind w:left="1708" w:hanging="152"/>
      </w:pPr>
      <w:rPr>
        <w:rFonts w:hint="default"/>
      </w:rPr>
    </w:lvl>
    <w:lvl w:ilvl="3" w:tplc="253A827C">
      <w:numFmt w:val="bullet"/>
      <w:lvlText w:val="•"/>
      <w:lvlJc w:val="left"/>
      <w:pPr>
        <w:ind w:left="2432" w:hanging="152"/>
      </w:pPr>
      <w:rPr>
        <w:rFonts w:hint="default"/>
      </w:rPr>
    </w:lvl>
    <w:lvl w:ilvl="4" w:tplc="4726E3CE">
      <w:numFmt w:val="bullet"/>
      <w:lvlText w:val="•"/>
      <w:lvlJc w:val="left"/>
      <w:pPr>
        <w:ind w:left="3157" w:hanging="152"/>
      </w:pPr>
      <w:rPr>
        <w:rFonts w:hint="default"/>
      </w:rPr>
    </w:lvl>
    <w:lvl w:ilvl="5" w:tplc="F9969058">
      <w:numFmt w:val="bullet"/>
      <w:lvlText w:val="•"/>
      <w:lvlJc w:val="left"/>
      <w:pPr>
        <w:ind w:left="3881" w:hanging="152"/>
      </w:pPr>
      <w:rPr>
        <w:rFonts w:hint="default"/>
      </w:rPr>
    </w:lvl>
    <w:lvl w:ilvl="6" w:tplc="EF006F52">
      <w:numFmt w:val="bullet"/>
      <w:lvlText w:val="•"/>
      <w:lvlJc w:val="left"/>
      <w:pPr>
        <w:ind w:left="4605" w:hanging="152"/>
      </w:pPr>
      <w:rPr>
        <w:rFonts w:hint="default"/>
      </w:rPr>
    </w:lvl>
    <w:lvl w:ilvl="7" w:tplc="F822B178">
      <w:numFmt w:val="bullet"/>
      <w:lvlText w:val="•"/>
      <w:lvlJc w:val="left"/>
      <w:pPr>
        <w:ind w:left="5330" w:hanging="152"/>
      </w:pPr>
      <w:rPr>
        <w:rFonts w:hint="default"/>
      </w:rPr>
    </w:lvl>
    <w:lvl w:ilvl="8" w:tplc="D382BDDA">
      <w:numFmt w:val="bullet"/>
      <w:lvlText w:val="•"/>
      <w:lvlJc w:val="left"/>
      <w:pPr>
        <w:ind w:left="6054" w:hanging="152"/>
      </w:pPr>
      <w:rPr>
        <w:rFonts w:hint="default"/>
      </w:rPr>
    </w:lvl>
  </w:abstractNum>
  <w:abstractNum w:abstractNumId="20">
    <w:nsid w:val="69610C04"/>
    <w:multiLevelType w:val="hybridMultilevel"/>
    <w:tmpl w:val="FFFFFFFF"/>
    <w:lvl w:ilvl="0" w:tplc="731EB0D6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hint="default"/>
        <w:w w:val="99"/>
        <w:sz w:val="26"/>
      </w:rPr>
    </w:lvl>
    <w:lvl w:ilvl="1" w:tplc="6E9487E8">
      <w:numFmt w:val="bullet"/>
      <w:lvlText w:val="•"/>
      <w:lvlJc w:val="left"/>
      <w:pPr>
        <w:ind w:left="792" w:hanging="142"/>
      </w:pPr>
      <w:rPr>
        <w:rFonts w:hint="default"/>
      </w:rPr>
    </w:lvl>
    <w:lvl w:ilvl="2" w:tplc="78C20EC4">
      <w:numFmt w:val="bullet"/>
      <w:lvlText w:val="•"/>
      <w:lvlJc w:val="left"/>
      <w:pPr>
        <w:ind w:left="1485" w:hanging="142"/>
      </w:pPr>
      <w:rPr>
        <w:rFonts w:hint="default"/>
      </w:rPr>
    </w:lvl>
    <w:lvl w:ilvl="3" w:tplc="B10EEAC0">
      <w:numFmt w:val="bullet"/>
      <w:lvlText w:val="•"/>
      <w:lvlJc w:val="left"/>
      <w:pPr>
        <w:ind w:left="2177" w:hanging="142"/>
      </w:pPr>
      <w:rPr>
        <w:rFonts w:hint="default"/>
      </w:rPr>
    </w:lvl>
    <w:lvl w:ilvl="4" w:tplc="5EBCE46A">
      <w:numFmt w:val="bullet"/>
      <w:lvlText w:val="•"/>
      <w:lvlJc w:val="left"/>
      <w:pPr>
        <w:ind w:left="2870" w:hanging="142"/>
      </w:pPr>
      <w:rPr>
        <w:rFonts w:hint="default"/>
      </w:rPr>
    </w:lvl>
    <w:lvl w:ilvl="5" w:tplc="376CB918">
      <w:numFmt w:val="bullet"/>
      <w:lvlText w:val="•"/>
      <w:lvlJc w:val="left"/>
      <w:pPr>
        <w:ind w:left="3562" w:hanging="142"/>
      </w:pPr>
      <w:rPr>
        <w:rFonts w:hint="default"/>
      </w:rPr>
    </w:lvl>
    <w:lvl w:ilvl="6" w:tplc="59047DD0">
      <w:numFmt w:val="bullet"/>
      <w:lvlText w:val="•"/>
      <w:lvlJc w:val="left"/>
      <w:pPr>
        <w:ind w:left="4255" w:hanging="142"/>
      </w:pPr>
      <w:rPr>
        <w:rFonts w:hint="default"/>
      </w:rPr>
    </w:lvl>
    <w:lvl w:ilvl="7" w:tplc="044879A4">
      <w:numFmt w:val="bullet"/>
      <w:lvlText w:val="•"/>
      <w:lvlJc w:val="left"/>
      <w:pPr>
        <w:ind w:left="4947" w:hanging="142"/>
      </w:pPr>
      <w:rPr>
        <w:rFonts w:hint="default"/>
      </w:rPr>
    </w:lvl>
    <w:lvl w:ilvl="8" w:tplc="1700B0F4">
      <w:numFmt w:val="bullet"/>
      <w:lvlText w:val="•"/>
      <w:lvlJc w:val="left"/>
      <w:pPr>
        <w:ind w:left="5640" w:hanging="142"/>
      </w:pPr>
      <w:rPr>
        <w:rFonts w:hint="default"/>
      </w:rPr>
    </w:lvl>
  </w:abstractNum>
  <w:abstractNum w:abstractNumId="21">
    <w:nsid w:val="6CE14629"/>
    <w:multiLevelType w:val="hybridMultilevel"/>
    <w:tmpl w:val="FFFFFFFF"/>
    <w:lvl w:ilvl="0" w:tplc="D0C4720C">
      <w:numFmt w:val="bullet"/>
      <w:lvlText w:val="-"/>
      <w:lvlJc w:val="left"/>
      <w:pPr>
        <w:ind w:left="110" w:hanging="197"/>
      </w:pPr>
      <w:rPr>
        <w:rFonts w:ascii="Times New Roman" w:eastAsia="Times New Roman" w:hAnsi="Times New Roman" w:hint="default"/>
        <w:w w:val="99"/>
        <w:sz w:val="26"/>
      </w:rPr>
    </w:lvl>
    <w:lvl w:ilvl="1" w:tplc="928CA896">
      <w:numFmt w:val="bullet"/>
      <w:lvlText w:val="•"/>
      <w:lvlJc w:val="left"/>
      <w:pPr>
        <w:ind w:left="499" w:hanging="197"/>
      </w:pPr>
      <w:rPr>
        <w:rFonts w:hint="default"/>
      </w:rPr>
    </w:lvl>
    <w:lvl w:ilvl="2" w:tplc="12522124">
      <w:numFmt w:val="bullet"/>
      <w:lvlText w:val="•"/>
      <w:lvlJc w:val="left"/>
      <w:pPr>
        <w:ind w:left="878" w:hanging="197"/>
      </w:pPr>
      <w:rPr>
        <w:rFonts w:hint="default"/>
      </w:rPr>
    </w:lvl>
    <w:lvl w:ilvl="3" w:tplc="E7766122">
      <w:numFmt w:val="bullet"/>
      <w:lvlText w:val="•"/>
      <w:lvlJc w:val="left"/>
      <w:pPr>
        <w:ind w:left="1258" w:hanging="197"/>
      </w:pPr>
      <w:rPr>
        <w:rFonts w:hint="default"/>
      </w:rPr>
    </w:lvl>
    <w:lvl w:ilvl="4" w:tplc="C0E80C30">
      <w:numFmt w:val="bullet"/>
      <w:lvlText w:val="•"/>
      <w:lvlJc w:val="left"/>
      <w:pPr>
        <w:ind w:left="1637" w:hanging="197"/>
      </w:pPr>
      <w:rPr>
        <w:rFonts w:hint="default"/>
      </w:rPr>
    </w:lvl>
    <w:lvl w:ilvl="5" w:tplc="113A1B54">
      <w:numFmt w:val="bullet"/>
      <w:lvlText w:val="•"/>
      <w:lvlJc w:val="left"/>
      <w:pPr>
        <w:ind w:left="2017" w:hanging="197"/>
      </w:pPr>
      <w:rPr>
        <w:rFonts w:hint="default"/>
      </w:rPr>
    </w:lvl>
    <w:lvl w:ilvl="6" w:tplc="BAA49760">
      <w:numFmt w:val="bullet"/>
      <w:lvlText w:val="•"/>
      <w:lvlJc w:val="left"/>
      <w:pPr>
        <w:ind w:left="2396" w:hanging="197"/>
      </w:pPr>
      <w:rPr>
        <w:rFonts w:hint="default"/>
      </w:rPr>
    </w:lvl>
    <w:lvl w:ilvl="7" w:tplc="DAF6BF82">
      <w:numFmt w:val="bullet"/>
      <w:lvlText w:val="•"/>
      <w:lvlJc w:val="left"/>
      <w:pPr>
        <w:ind w:left="2775" w:hanging="197"/>
      </w:pPr>
      <w:rPr>
        <w:rFonts w:hint="default"/>
      </w:rPr>
    </w:lvl>
    <w:lvl w:ilvl="8" w:tplc="8B06C514">
      <w:numFmt w:val="bullet"/>
      <w:lvlText w:val="•"/>
      <w:lvlJc w:val="left"/>
      <w:pPr>
        <w:ind w:left="3155" w:hanging="197"/>
      </w:pPr>
      <w:rPr>
        <w:rFonts w:hint="default"/>
      </w:rPr>
    </w:lvl>
  </w:abstractNum>
  <w:abstractNum w:abstractNumId="22">
    <w:nsid w:val="6EB15DB6"/>
    <w:multiLevelType w:val="hybridMultilevel"/>
    <w:tmpl w:val="FFFFFFFF"/>
    <w:lvl w:ilvl="0" w:tplc="B6046D1E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hint="default"/>
        <w:w w:val="99"/>
        <w:sz w:val="26"/>
      </w:rPr>
    </w:lvl>
    <w:lvl w:ilvl="1" w:tplc="7DDA9F70">
      <w:numFmt w:val="bullet"/>
      <w:lvlText w:val="•"/>
      <w:lvlJc w:val="left"/>
      <w:pPr>
        <w:ind w:left="538" w:hanging="180"/>
      </w:pPr>
      <w:rPr>
        <w:rFonts w:hint="default"/>
      </w:rPr>
    </w:lvl>
    <w:lvl w:ilvl="2" w:tplc="F97E19DC">
      <w:numFmt w:val="bullet"/>
      <w:lvlText w:val="•"/>
      <w:lvlJc w:val="left"/>
      <w:pPr>
        <w:ind w:left="976" w:hanging="180"/>
      </w:pPr>
      <w:rPr>
        <w:rFonts w:hint="default"/>
      </w:rPr>
    </w:lvl>
    <w:lvl w:ilvl="3" w:tplc="70A4E522">
      <w:numFmt w:val="bullet"/>
      <w:lvlText w:val="•"/>
      <w:lvlJc w:val="left"/>
      <w:pPr>
        <w:ind w:left="1414" w:hanging="180"/>
      </w:pPr>
      <w:rPr>
        <w:rFonts w:hint="default"/>
      </w:rPr>
    </w:lvl>
    <w:lvl w:ilvl="4" w:tplc="D4869A4E">
      <w:numFmt w:val="bullet"/>
      <w:lvlText w:val="•"/>
      <w:lvlJc w:val="left"/>
      <w:pPr>
        <w:ind w:left="1853" w:hanging="180"/>
      </w:pPr>
      <w:rPr>
        <w:rFonts w:hint="default"/>
      </w:rPr>
    </w:lvl>
    <w:lvl w:ilvl="5" w:tplc="3C420658">
      <w:numFmt w:val="bullet"/>
      <w:lvlText w:val="•"/>
      <w:lvlJc w:val="left"/>
      <w:pPr>
        <w:ind w:left="2291" w:hanging="180"/>
      </w:pPr>
      <w:rPr>
        <w:rFonts w:hint="default"/>
      </w:rPr>
    </w:lvl>
    <w:lvl w:ilvl="6" w:tplc="CB4A5976">
      <w:numFmt w:val="bullet"/>
      <w:lvlText w:val="•"/>
      <w:lvlJc w:val="left"/>
      <w:pPr>
        <w:ind w:left="2729" w:hanging="180"/>
      </w:pPr>
      <w:rPr>
        <w:rFonts w:hint="default"/>
      </w:rPr>
    </w:lvl>
    <w:lvl w:ilvl="7" w:tplc="92F65768">
      <w:numFmt w:val="bullet"/>
      <w:lvlText w:val="•"/>
      <w:lvlJc w:val="left"/>
      <w:pPr>
        <w:ind w:left="3168" w:hanging="180"/>
      </w:pPr>
      <w:rPr>
        <w:rFonts w:hint="default"/>
      </w:rPr>
    </w:lvl>
    <w:lvl w:ilvl="8" w:tplc="8CFE8DB6">
      <w:numFmt w:val="bullet"/>
      <w:lvlText w:val="•"/>
      <w:lvlJc w:val="left"/>
      <w:pPr>
        <w:ind w:left="3606" w:hanging="180"/>
      </w:pPr>
      <w:rPr>
        <w:rFonts w:hint="default"/>
      </w:rPr>
    </w:lvl>
  </w:abstractNum>
  <w:abstractNum w:abstractNumId="23">
    <w:nsid w:val="727E1EDB"/>
    <w:multiLevelType w:val="hybridMultilevel"/>
    <w:tmpl w:val="FFFFFFFF"/>
    <w:lvl w:ilvl="0" w:tplc="BFDA8E20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hint="default"/>
        <w:w w:val="99"/>
        <w:sz w:val="26"/>
      </w:rPr>
    </w:lvl>
    <w:lvl w:ilvl="1" w:tplc="0D68A63C">
      <w:numFmt w:val="bullet"/>
      <w:lvlText w:val="•"/>
      <w:lvlJc w:val="left"/>
      <w:pPr>
        <w:ind w:left="787" w:hanging="152"/>
      </w:pPr>
      <w:rPr>
        <w:rFonts w:hint="default"/>
      </w:rPr>
    </w:lvl>
    <w:lvl w:ilvl="2" w:tplc="F0C0AFCE">
      <w:numFmt w:val="bullet"/>
      <w:lvlText w:val="•"/>
      <w:lvlJc w:val="left"/>
      <w:pPr>
        <w:ind w:left="1315" w:hanging="152"/>
      </w:pPr>
      <w:rPr>
        <w:rFonts w:hint="default"/>
      </w:rPr>
    </w:lvl>
    <w:lvl w:ilvl="3" w:tplc="1AC6819E">
      <w:numFmt w:val="bullet"/>
      <w:lvlText w:val="•"/>
      <w:lvlJc w:val="left"/>
      <w:pPr>
        <w:ind w:left="1842" w:hanging="152"/>
      </w:pPr>
      <w:rPr>
        <w:rFonts w:hint="default"/>
      </w:rPr>
    </w:lvl>
    <w:lvl w:ilvl="4" w:tplc="F4D408D4">
      <w:numFmt w:val="bullet"/>
      <w:lvlText w:val="•"/>
      <w:lvlJc w:val="left"/>
      <w:pPr>
        <w:ind w:left="2370" w:hanging="152"/>
      </w:pPr>
      <w:rPr>
        <w:rFonts w:hint="default"/>
      </w:rPr>
    </w:lvl>
    <w:lvl w:ilvl="5" w:tplc="1E0C1FAA">
      <w:numFmt w:val="bullet"/>
      <w:lvlText w:val="•"/>
      <w:lvlJc w:val="left"/>
      <w:pPr>
        <w:ind w:left="2897" w:hanging="152"/>
      </w:pPr>
      <w:rPr>
        <w:rFonts w:hint="default"/>
      </w:rPr>
    </w:lvl>
    <w:lvl w:ilvl="6" w:tplc="01509272">
      <w:numFmt w:val="bullet"/>
      <w:lvlText w:val="•"/>
      <w:lvlJc w:val="left"/>
      <w:pPr>
        <w:ind w:left="3425" w:hanging="152"/>
      </w:pPr>
      <w:rPr>
        <w:rFonts w:hint="default"/>
      </w:rPr>
    </w:lvl>
    <w:lvl w:ilvl="7" w:tplc="B31E0066">
      <w:numFmt w:val="bullet"/>
      <w:lvlText w:val="•"/>
      <w:lvlJc w:val="left"/>
      <w:pPr>
        <w:ind w:left="3952" w:hanging="152"/>
      </w:pPr>
      <w:rPr>
        <w:rFonts w:hint="default"/>
      </w:rPr>
    </w:lvl>
    <w:lvl w:ilvl="8" w:tplc="A32408FC">
      <w:numFmt w:val="bullet"/>
      <w:lvlText w:val="•"/>
      <w:lvlJc w:val="left"/>
      <w:pPr>
        <w:ind w:left="4480" w:hanging="152"/>
      </w:pPr>
      <w:rPr>
        <w:rFonts w:hint="default"/>
      </w:rPr>
    </w:lvl>
  </w:abstractNum>
  <w:abstractNum w:abstractNumId="24">
    <w:nsid w:val="728F2421"/>
    <w:multiLevelType w:val="hybridMultilevel"/>
    <w:tmpl w:val="FFFFFFFF"/>
    <w:lvl w:ilvl="0" w:tplc="8A00BA18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hint="default"/>
        <w:w w:val="99"/>
        <w:sz w:val="26"/>
      </w:rPr>
    </w:lvl>
    <w:lvl w:ilvl="1" w:tplc="A58464AC">
      <w:numFmt w:val="bullet"/>
      <w:lvlText w:val="•"/>
      <w:lvlJc w:val="left"/>
      <w:pPr>
        <w:ind w:left="458" w:hanging="149"/>
      </w:pPr>
      <w:rPr>
        <w:rFonts w:hint="default"/>
      </w:rPr>
    </w:lvl>
    <w:lvl w:ilvl="2" w:tplc="A0601F46">
      <w:numFmt w:val="bullet"/>
      <w:lvlText w:val="•"/>
      <w:lvlJc w:val="left"/>
      <w:pPr>
        <w:ind w:left="817" w:hanging="149"/>
      </w:pPr>
      <w:rPr>
        <w:rFonts w:hint="default"/>
      </w:rPr>
    </w:lvl>
    <w:lvl w:ilvl="3" w:tplc="0786E30A">
      <w:numFmt w:val="bullet"/>
      <w:lvlText w:val="•"/>
      <w:lvlJc w:val="left"/>
      <w:pPr>
        <w:ind w:left="1176" w:hanging="149"/>
      </w:pPr>
      <w:rPr>
        <w:rFonts w:hint="default"/>
      </w:rPr>
    </w:lvl>
    <w:lvl w:ilvl="4" w:tplc="A1B4ED1E">
      <w:numFmt w:val="bullet"/>
      <w:lvlText w:val="•"/>
      <w:lvlJc w:val="left"/>
      <w:pPr>
        <w:ind w:left="1534" w:hanging="149"/>
      </w:pPr>
      <w:rPr>
        <w:rFonts w:hint="default"/>
      </w:rPr>
    </w:lvl>
    <w:lvl w:ilvl="5" w:tplc="457ADB82">
      <w:numFmt w:val="bullet"/>
      <w:lvlText w:val="•"/>
      <w:lvlJc w:val="left"/>
      <w:pPr>
        <w:ind w:left="1893" w:hanging="149"/>
      </w:pPr>
      <w:rPr>
        <w:rFonts w:hint="default"/>
      </w:rPr>
    </w:lvl>
    <w:lvl w:ilvl="6" w:tplc="AA3AE3A4">
      <w:numFmt w:val="bullet"/>
      <w:lvlText w:val="•"/>
      <w:lvlJc w:val="left"/>
      <w:pPr>
        <w:ind w:left="2252" w:hanging="149"/>
      </w:pPr>
      <w:rPr>
        <w:rFonts w:hint="default"/>
      </w:rPr>
    </w:lvl>
    <w:lvl w:ilvl="7" w:tplc="91BC578C">
      <w:numFmt w:val="bullet"/>
      <w:lvlText w:val="•"/>
      <w:lvlJc w:val="left"/>
      <w:pPr>
        <w:ind w:left="2610" w:hanging="149"/>
      </w:pPr>
      <w:rPr>
        <w:rFonts w:hint="default"/>
      </w:rPr>
    </w:lvl>
    <w:lvl w:ilvl="8" w:tplc="1214E352">
      <w:numFmt w:val="bullet"/>
      <w:lvlText w:val="•"/>
      <w:lvlJc w:val="left"/>
      <w:pPr>
        <w:ind w:left="2969" w:hanging="149"/>
      </w:pPr>
      <w:rPr>
        <w:rFonts w:hint="default"/>
      </w:rPr>
    </w:lvl>
  </w:abstractNum>
  <w:abstractNum w:abstractNumId="25">
    <w:nsid w:val="73875456"/>
    <w:multiLevelType w:val="hybridMultilevel"/>
    <w:tmpl w:val="FFFFFFFF"/>
    <w:lvl w:ilvl="0" w:tplc="5A04DAF6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D2D4CCB4">
      <w:numFmt w:val="bullet"/>
      <w:lvlText w:val="•"/>
      <w:lvlJc w:val="left"/>
      <w:pPr>
        <w:ind w:left="877" w:hanging="260"/>
      </w:pPr>
      <w:rPr>
        <w:rFonts w:hint="default"/>
      </w:rPr>
    </w:lvl>
    <w:lvl w:ilvl="2" w:tplc="A40027EE">
      <w:numFmt w:val="bullet"/>
      <w:lvlText w:val="•"/>
      <w:lvlJc w:val="left"/>
      <w:pPr>
        <w:ind w:left="1395" w:hanging="260"/>
      </w:pPr>
      <w:rPr>
        <w:rFonts w:hint="default"/>
      </w:rPr>
    </w:lvl>
    <w:lvl w:ilvl="3" w:tplc="37C4B01E">
      <w:numFmt w:val="bullet"/>
      <w:lvlText w:val="•"/>
      <w:lvlJc w:val="left"/>
      <w:pPr>
        <w:ind w:left="1912" w:hanging="260"/>
      </w:pPr>
      <w:rPr>
        <w:rFonts w:hint="default"/>
      </w:rPr>
    </w:lvl>
    <w:lvl w:ilvl="4" w:tplc="E57C7B70">
      <w:numFmt w:val="bullet"/>
      <w:lvlText w:val="•"/>
      <w:lvlJc w:val="left"/>
      <w:pPr>
        <w:ind w:left="2430" w:hanging="260"/>
      </w:pPr>
      <w:rPr>
        <w:rFonts w:hint="default"/>
      </w:rPr>
    </w:lvl>
    <w:lvl w:ilvl="5" w:tplc="E80470AA">
      <w:numFmt w:val="bullet"/>
      <w:lvlText w:val="•"/>
      <w:lvlJc w:val="left"/>
      <w:pPr>
        <w:ind w:left="2947" w:hanging="260"/>
      </w:pPr>
      <w:rPr>
        <w:rFonts w:hint="default"/>
      </w:rPr>
    </w:lvl>
    <w:lvl w:ilvl="6" w:tplc="9A8ECCEC">
      <w:numFmt w:val="bullet"/>
      <w:lvlText w:val="•"/>
      <w:lvlJc w:val="left"/>
      <w:pPr>
        <w:ind w:left="3465" w:hanging="260"/>
      </w:pPr>
      <w:rPr>
        <w:rFonts w:hint="default"/>
      </w:rPr>
    </w:lvl>
    <w:lvl w:ilvl="7" w:tplc="2B8C1710">
      <w:numFmt w:val="bullet"/>
      <w:lvlText w:val="•"/>
      <w:lvlJc w:val="left"/>
      <w:pPr>
        <w:ind w:left="3982" w:hanging="260"/>
      </w:pPr>
      <w:rPr>
        <w:rFonts w:hint="default"/>
      </w:rPr>
    </w:lvl>
    <w:lvl w:ilvl="8" w:tplc="00B22E48">
      <w:numFmt w:val="bullet"/>
      <w:lvlText w:val="•"/>
      <w:lvlJc w:val="left"/>
      <w:pPr>
        <w:ind w:left="4500" w:hanging="260"/>
      </w:pPr>
      <w:rPr>
        <w:rFonts w:hint="default"/>
      </w:rPr>
    </w:lvl>
  </w:abstractNum>
  <w:abstractNum w:abstractNumId="26">
    <w:nsid w:val="73D919A2"/>
    <w:multiLevelType w:val="hybridMultilevel"/>
    <w:tmpl w:val="FFFFFFFF"/>
    <w:lvl w:ilvl="0" w:tplc="3822C7D6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2263E86">
      <w:numFmt w:val="bullet"/>
      <w:lvlText w:val="•"/>
      <w:lvlJc w:val="left"/>
      <w:pPr>
        <w:ind w:left="602" w:hanging="286"/>
      </w:pPr>
      <w:rPr>
        <w:rFonts w:hint="default"/>
      </w:rPr>
    </w:lvl>
    <w:lvl w:ilvl="2" w:tplc="1DB27E8A">
      <w:numFmt w:val="bullet"/>
      <w:lvlText w:val="•"/>
      <w:lvlJc w:val="left"/>
      <w:pPr>
        <w:ind w:left="1105" w:hanging="286"/>
      </w:pPr>
      <w:rPr>
        <w:rFonts w:hint="default"/>
      </w:rPr>
    </w:lvl>
    <w:lvl w:ilvl="3" w:tplc="E50A4E2A">
      <w:numFmt w:val="bullet"/>
      <w:lvlText w:val="•"/>
      <w:lvlJc w:val="left"/>
      <w:pPr>
        <w:ind w:left="1607" w:hanging="286"/>
      </w:pPr>
      <w:rPr>
        <w:rFonts w:hint="default"/>
      </w:rPr>
    </w:lvl>
    <w:lvl w:ilvl="4" w:tplc="FB5CB2EE">
      <w:numFmt w:val="bullet"/>
      <w:lvlText w:val="•"/>
      <w:lvlJc w:val="left"/>
      <w:pPr>
        <w:ind w:left="2110" w:hanging="286"/>
      </w:pPr>
      <w:rPr>
        <w:rFonts w:hint="default"/>
      </w:rPr>
    </w:lvl>
    <w:lvl w:ilvl="5" w:tplc="C3EE19B4">
      <w:numFmt w:val="bullet"/>
      <w:lvlText w:val="•"/>
      <w:lvlJc w:val="left"/>
      <w:pPr>
        <w:ind w:left="2613" w:hanging="286"/>
      </w:pPr>
      <w:rPr>
        <w:rFonts w:hint="default"/>
      </w:rPr>
    </w:lvl>
    <w:lvl w:ilvl="6" w:tplc="64D479DE">
      <w:numFmt w:val="bullet"/>
      <w:lvlText w:val="•"/>
      <w:lvlJc w:val="left"/>
      <w:pPr>
        <w:ind w:left="3115" w:hanging="286"/>
      </w:pPr>
      <w:rPr>
        <w:rFonts w:hint="default"/>
      </w:rPr>
    </w:lvl>
    <w:lvl w:ilvl="7" w:tplc="969A389E">
      <w:numFmt w:val="bullet"/>
      <w:lvlText w:val="•"/>
      <w:lvlJc w:val="left"/>
      <w:pPr>
        <w:ind w:left="3618" w:hanging="286"/>
      </w:pPr>
      <w:rPr>
        <w:rFonts w:hint="default"/>
      </w:rPr>
    </w:lvl>
    <w:lvl w:ilvl="8" w:tplc="9800AABE">
      <w:numFmt w:val="bullet"/>
      <w:lvlText w:val="•"/>
      <w:lvlJc w:val="left"/>
      <w:pPr>
        <w:ind w:left="4120" w:hanging="286"/>
      </w:pPr>
      <w:rPr>
        <w:rFonts w:hint="default"/>
      </w:rPr>
    </w:lvl>
  </w:abstractNum>
  <w:abstractNum w:abstractNumId="27">
    <w:nsid w:val="7AEF6CE7"/>
    <w:multiLevelType w:val="hybridMultilevel"/>
    <w:tmpl w:val="FFFFFFFF"/>
    <w:lvl w:ilvl="0" w:tplc="45842F54">
      <w:start w:val="1"/>
      <w:numFmt w:val="decimal"/>
      <w:lvlText w:val="%1."/>
      <w:lvlJc w:val="left"/>
      <w:pPr>
        <w:ind w:left="368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1AB03D8A">
      <w:numFmt w:val="bullet"/>
      <w:lvlText w:val="•"/>
      <w:lvlJc w:val="left"/>
      <w:pPr>
        <w:ind w:left="877" w:hanging="260"/>
      </w:pPr>
      <w:rPr>
        <w:rFonts w:hint="default"/>
      </w:rPr>
    </w:lvl>
    <w:lvl w:ilvl="2" w:tplc="23002732">
      <w:numFmt w:val="bullet"/>
      <w:lvlText w:val="•"/>
      <w:lvlJc w:val="left"/>
      <w:pPr>
        <w:ind w:left="1395" w:hanging="260"/>
      </w:pPr>
      <w:rPr>
        <w:rFonts w:hint="default"/>
      </w:rPr>
    </w:lvl>
    <w:lvl w:ilvl="3" w:tplc="0A14E2C2">
      <w:numFmt w:val="bullet"/>
      <w:lvlText w:val="•"/>
      <w:lvlJc w:val="left"/>
      <w:pPr>
        <w:ind w:left="1912" w:hanging="260"/>
      </w:pPr>
      <w:rPr>
        <w:rFonts w:hint="default"/>
      </w:rPr>
    </w:lvl>
    <w:lvl w:ilvl="4" w:tplc="D7BCDB74">
      <w:numFmt w:val="bullet"/>
      <w:lvlText w:val="•"/>
      <w:lvlJc w:val="left"/>
      <w:pPr>
        <w:ind w:left="2430" w:hanging="260"/>
      </w:pPr>
      <w:rPr>
        <w:rFonts w:hint="default"/>
      </w:rPr>
    </w:lvl>
    <w:lvl w:ilvl="5" w:tplc="B4DE5ED4">
      <w:numFmt w:val="bullet"/>
      <w:lvlText w:val="•"/>
      <w:lvlJc w:val="left"/>
      <w:pPr>
        <w:ind w:left="2947" w:hanging="260"/>
      </w:pPr>
      <w:rPr>
        <w:rFonts w:hint="default"/>
      </w:rPr>
    </w:lvl>
    <w:lvl w:ilvl="6" w:tplc="654EC65C">
      <w:numFmt w:val="bullet"/>
      <w:lvlText w:val="•"/>
      <w:lvlJc w:val="left"/>
      <w:pPr>
        <w:ind w:left="3465" w:hanging="260"/>
      </w:pPr>
      <w:rPr>
        <w:rFonts w:hint="default"/>
      </w:rPr>
    </w:lvl>
    <w:lvl w:ilvl="7" w:tplc="4936F6F4">
      <w:numFmt w:val="bullet"/>
      <w:lvlText w:val="•"/>
      <w:lvlJc w:val="left"/>
      <w:pPr>
        <w:ind w:left="3982" w:hanging="260"/>
      </w:pPr>
      <w:rPr>
        <w:rFonts w:hint="default"/>
      </w:rPr>
    </w:lvl>
    <w:lvl w:ilvl="8" w:tplc="8F80A7C4">
      <w:numFmt w:val="bullet"/>
      <w:lvlText w:val="•"/>
      <w:lvlJc w:val="left"/>
      <w:pPr>
        <w:ind w:left="4500" w:hanging="260"/>
      </w:pPr>
      <w:rPr>
        <w:rFonts w:hint="default"/>
      </w:rPr>
    </w:lvl>
  </w:abstractNum>
  <w:abstractNum w:abstractNumId="28">
    <w:nsid w:val="7BC32828"/>
    <w:multiLevelType w:val="hybridMultilevel"/>
    <w:tmpl w:val="FFFFFFFF"/>
    <w:lvl w:ilvl="0" w:tplc="9362817A">
      <w:numFmt w:val="bullet"/>
      <w:lvlText w:val="-"/>
      <w:lvlJc w:val="left"/>
      <w:pPr>
        <w:ind w:left="109" w:hanging="200"/>
      </w:pPr>
      <w:rPr>
        <w:rFonts w:ascii="Times New Roman" w:eastAsia="Times New Roman" w:hAnsi="Times New Roman" w:hint="default"/>
        <w:w w:val="99"/>
        <w:sz w:val="26"/>
      </w:rPr>
    </w:lvl>
    <w:lvl w:ilvl="1" w:tplc="A0E6469A">
      <w:numFmt w:val="bullet"/>
      <w:lvlText w:val="•"/>
      <w:lvlJc w:val="left"/>
      <w:pPr>
        <w:ind w:left="453" w:hanging="200"/>
      </w:pPr>
      <w:rPr>
        <w:rFonts w:hint="default"/>
      </w:rPr>
    </w:lvl>
    <w:lvl w:ilvl="2" w:tplc="D41A7D62">
      <w:numFmt w:val="bullet"/>
      <w:lvlText w:val="•"/>
      <w:lvlJc w:val="left"/>
      <w:pPr>
        <w:ind w:left="806" w:hanging="200"/>
      </w:pPr>
      <w:rPr>
        <w:rFonts w:hint="default"/>
      </w:rPr>
    </w:lvl>
    <w:lvl w:ilvl="3" w:tplc="97CAAFC6">
      <w:numFmt w:val="bullet"/>
      <w:lvlText w:val="•"/>
      <w:lvlJc w:val="left"/>
      <w:pPr>
        <w:ind w:left="1160" w:hanging="200"/>
      </w:pPr>
      <w:rPr>
        <w:rFonts w:hint="default"/>
      </w:rPr>
    </w:lvl>
    <w:lvl w:ilvl="4" w:tplc="CEA2A52A">
      <w:numFmt w:val="bullet"/>
      <w:lvlText w:val="•"/>
      <w:lvlJc w:val="left"/>
      <w:pPr>
        <w:ind w:left="1513" w:hanging="200"/>
      </w:pPr>
      <w:rPr>
        <w:rFonts w:hint="default"/>
      </w:rPr>
    </w:lvl>
    <w:lvl w:ilvl="5" w:tplc="D7DCAD32">
      <w:numFmt w:val="bullet"/>
      <w:lvlText w:val="•"/>
      <w:lvlJc w:val="left"/>
      <w:pPr>
        <w:ind w:left="1867" w:hanging="200"/>
      </w:pPr>
      <w:rPr>
        <w:rFonts w:hint="default"/>
      </w:rPr>
    </w:lvl>
    <w:lvl w:ilvl="6" w:tplc="D84ED83E">
      <w:numFmt w:val="bullet"/>
      <w:lvlText w:val="•"/>
      <w:lvlJc w:val="left"/>
      <w:pPr>
        <w:ind w:left="2220" w:hanging="200"/>
      </w:pPr>
      <w:rPr>
        <w:rFonts w:hint="default"/>
      </w:rPr>
    </w:lvl>
    <w:lvl w:ilvl="7" w:tplc="53BE0B80">
      <w:numFmt w:val="bullet"/>
      <w:lvlText w:val="•"/>
      <w:lvlJc w:val="left"/>
      <w:pPr>
        <w:ind w:left="2573" w:hanging="200"/>
      </w:pPr>
      <w:rPr>
        <w:rFonts w:hint="default"/>
      </w:rPr>
    </w:lvl>
    <w:lvl w:ilvl="8" w:tplc="6D8041E4">
      <w:numFmt w:val="bullet"/>
      <w:lvlText w:val="•"/>
      <w:lvlJc w:val="left"/>
      <w:pPr>
        <w:ind w:left="2927" w:hanging="200"/>
      </w:pPr>
      <w:rPr>
        <w:rFonts w:hint="default"/>
      </w:rPr>
    </w:lvl>
  </w:abstractNum>
  <w:abstractNum w:abstractNumId="29">
    <w:nsid w:val="7C0939AF"/>
    <w:multiLevelType w:val="hybridMultilevel"/>
    <w:tmpl w:val="FFFFFFFF"/>
    <w:lvl w:ilvl="0" w:tplc="3628FFA2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87C86D16">
      <w:numFmt w:val="bullet"/>
      <w:lvlText w:val="•"/>
      <w:lvlJc w:val="left"/>
      <w:pPr>
        <w:ind w:left="877" w:hanging="260"/>
      </w:pPr>
      <w:rPr>
        <w:rFonts w:hint="default"/>
      </w:rPr>
    </w:lvl>
    <w:lvl w:ilvl="2" w:tplc="7980C8D2">
      <w:numFmt w:val="bullet"/>
      <w:lvlText w:val="•"/>
      <w:lvlJc w:val="left"/>
      <w:pPr>
        <w:ind w:left="1395" w:hanging="260"/>
      </w:pPr>
      <w:rPr>
        <w:rFonts w:hint="default"/>
      </w:rPr>
    </w:lvl>
    <w:lvl w:ilvl="3" w:tplc="CDF24B8C">
      <w:numFmt w:val="bullet"/>
      <w:lvlText w:val="•"/>
      <w:lvlJc w:val="left"/>
      <w:pPr>
        <w:ind w:left="1912" w:hanging="260"/>
      </w:pPr>
      <w:rPr>
        <w:rFonts w:hint="default"/>
      </w:rPr>
    </w:lvl>
    <w:lvl w:ilvl="4" w:tplc="B064907A">
      <w:numFmt w:val="bullet"/>
      <w:lvlText w:val="•"/>
      <w:lvlJc w:val="left"/>
      <w:pPr>
        <w:ind w:left="2430" w:hanging="260"/>
      </w:pPr>
      <w:rPr>
        <w:rFonts w:hint="default"/>
      </w:rPr>
    </w:lvl>
    <w:lvl w:ilvl="5" w:tplc="065692E8">
      <w:numFmt w:val="bullet"/>
      <w:lvlText w:val="•"/>
      <w:lvlJc w:val="left"/>
      <w:pPr>
        <w:ind w:left="2947" w:hanging="260"/>
      </w:pPr>
      <w:rPr>
        <w:rFonts w:hint="default"/>
      </w:rPr>
    </w:lvl>
    <w:lvl w:ilvl="6" w:tplc="319C8B90">
      <w:numFmt w:val="bullet"/>
      <w:lvlText w:val="•"/>
      <w:lvlJc w:val="left"/>
      <w:pPr>
        <w:ind w:left="3465" w:hanging="260"/>
      </w:pPr>
      <w:rPr>
        <w:rFonts w:hint="default"/>
      </w:rPr>
    </w:lvl>
    <w:lvl w:ilvl="7" w:tplc="B47C6F36">
      <w:numFmt w:val="bullet"/>
      <w:lvlText w:val="•"/>
      <w:lvlJc w:val="left"/>
      <w:pPr>
        <w:ind w:left="3982" w:hanging="260"/>
      </w:pPr>
      <w:rPr>
        <w:rFonts w:hint="default"/>
      </w:rPr>
    </w:lvl>
    <w:lvl w:ilvl="8" w:tplc="D3086BA2">
      <w:numFmt w:val="bullet"/>
      <w:lvlText w:val="•"/>
      <w:lvlJc w:val="left"/>
      <w:pPr>
        <w:ind w:left="4500" w:hanging="260"/>
      </w:pPr>
      <w:rPr>
        <w:rFonts w:hint="default"/>
      </w:rPr>
    </w:lvl>
  </w:abstractNum>
  <w:abstractNum w:abstractNumId="30">
    <w:nsid w:val="7C8D0B1E"/>
    <w:multiLevelType w:val="hybridMultilevel"/>
    <w:tmpl w:val="FFFFFFFF"/>
    <w:lvl w:ilvl="0" w:tplc="4B88EDE0">
      <w:start w:val="1"/>
      <w:numFmt w:val="decimal"/>
      <w:lvlText w:val="%1.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349825DE">
      <w:numFmt w:val="bullet"/>
      <w:lvlText w:val="•"/>
      <w:lvlJc w:val="left"/>
      <w:pPr>
        <w:ind w:left="783" w:hanging="255"/>
      </w:pPr>
      <w:rPr>
        <w:rFonts w:hint="default"/>
      </w:rPr>
    </w:lvl>
    <w:lvl w:ilvl="2" w:tplc="3ABA83FA">
      <w:numFmt w:val="bullet"/>
      <w:lvlText w:val="•"/>
      <w:lvlJc w:val="left"/>
      <w:pPr>
        <w:ind w:left="1467" w:hanging="255"/>
      </w:pPr>
      <w:rPr>
        <w:rFonts w:hint="default"/>
      </w:rPr>
    </w:lvl>
    <w:lvl w:ilvl="3" w:tplc="A98CCB0C">
      <w:numFmt w:val="bullet"/>
      <w:lvlText w:val="•"/>
      <w:lvlJc w:val="left"/>
      <w:pPr>
        <w:ind w:left="2151" w:hanging="255"/>
      </w:pPr>
      <w:rPr>
        <w:rFonts w:hint="default"/>
      </w:rPr>
    </w:lvl>
    <w:lvl w:ilvl="4" w:tplc="24ECF390">
      <w:numFmt w:val="bullet"/>
      <w:lvlText w:val="•"/>
      <w:lvlJc w:val="left"/>
      <w:pPr>
        <w:ind w:left="2834" w:hanging="255"/>
      </w:pPr>
      <w:rPr>
        <w:rFonts w:hint="default"/>
      </w:rPr>
    </w:lvl>
    <w:lvl w:ilvl="5" w:tplc="8F10EC04">
      <w:numFmt w:val="bullet"/>
      <w:lvlText w:val="•"/>
      <w:lvlJc w:val="left"/>
      <w:pPr>
        <w:ind w:left="3518" w:hanging="255"/>
      </w:pPr>
      <w:rPr>
        <w:rFonts w:hint="default"/>
      </w:rPr>
    </w:lvl>
    <w:lvl w:ilvl="6" w:tplc="FBA8FDE6">
      <w:numFmt w:val="bullet"/>
      <w:lvlText w:val="•"/>
      <w:lvlJc w:val="left"/>
      <w:pPr>
        <w:ind w:left="4202" w:hanging="255"/>
      </w:pPr>
      <w:rPr>
        <w:rFonts w:hint="default"/>
      </w:rPr>
    </w:lvl>
    <w:lvl w:ilvl="7" w:tplc="0A4C45DC">
      <w:numFmt w:val="bullet"/>
      <w:lvlText w:val="•"/>
      <w:lvlJc w:val="left"/>
      <w:pPr>
        <w:ind w:left="4885" w:hanging="255"/>
      </w:pPr>
      <w:rPr>
        <w:rFonts w:hint="default"/>
      </w:rPr>
    </w:lvl>
    <w:lvl w:ilvl="8" w:tplc="9B3E1A12">
      <w:numFmt w:val="bullet"/>
      <w:lvlText w:val="•"/>
      <w:lvlJc w:val="left"/>
      <w:pPr>
        <w:ind w:left="5569" w:hanging="255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21"/>
  </w:num>
  <w:num w:numId="4">
    <w:abstractNumId w:val="4"/>
  </w:num>
  <w:num w:numId="5">
    <w:abstractNumId w:val="8"/>
  </w:num>
  <w:num w:numId="6">
    <w:abstractNumId w:val="24"/>
  </w:num>
  <w:num w:numId="7">
    <w:abstractNumId w:val="12"/>
  </w:num>
  <w:num w:numId="8">
    <w:abstractNumId w:val="15"/>
  </w:num>
  <w:num w:numId="9">
    <w:abstractNumId w:val="30"/>
  </w:num>
  <w:num w:numId="10">
    <w:abstractNumId w:val="14"/>
  </w:num>
  <w:num w:numId="11">
    <w:abstractNumId w:val="26"/>
  </w:num>
  <w:num w:numId="12">
    <w:abstractNumId w:val="17"/>
  </w:num>
  <w:num w:numId="13">
    <w:abstractNumId w:val="10"/>
  </w:num>
  <w:num w:numId="14">
    <w:abstractNumId w:val="20"/>
  </w:num>
  <w:num w:numId="15">
    <w:abstractNumId w:val="2"/>
  </w:num>
  <w:num w:numId="16">
    <w:abstractNumId w:val="5"/>
  </w:num>
  <w:num w:numId="17">
    <w:abstractNumId w:val="19"/>
  </w:num>
  <w:num w:numId="18">
    <w:abstractNumId w:val="28"/>
  </w:num>
  <w:num w:numId="19">
    <w:abstractNumId w:val="3"/>
  </w:num>
  <w:num w:numId="20">
    <w:abstractNumId w:val="27"/>
  </w:num>
  <w:num w:numId="21">
    <w:abstractNumId w:val="13"/>
  </w:num>
  <w:num w:numId="22">
    <w:abstractNumId w:val="6"/>
  </w:num>
  <w:num w:numId="23">
    <w:abstractNumId w:val="23"/>
  </w:num>
  <w:num w:numId="24">
    <w:abstractNumId w:val="25"/>
  </w:num>
  <w:num w:numId="25">
    <w:abstractNumId w:val="0"/>
  </w:num>
  <w:num w:numId="26">
    <w:abstractNumId w:val="29"/>
  </w:num>
  <w:num w:numId="27">
    <w:abstractNumId w:val="18"/>
  </w:num>
  <w:num w:numId="28">
    <w:abstractNumId w:val="11"/>
  </w:num>
  <w:num w:numId="29">
    <w:abstractNumId w:val="22"/>
  </w:num>
  <w:num w:numId="30">
    <w:abstractNumId w:val="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ADE"/>
    <w:rsid w:val="00585885"/>
    <w:rsid w:val="006437A5"/>
    <w:rsid w:val="0084248A"/>
    <w:rsid w:val="00C0437E"/>
    <w:rsid w:val="00F0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lang w:val="vi" w:eastAsia="v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638"/>
    <w:rPr>
      <w:rFonts w:ascii="Times New Roman" w:eastAsia="Times New Roman" w:hAnsi="Times New Roman"/>
      <w:lang w:val="vi" w:eastAsia="vi"/>
    </w:rPr>
  </w:style>
  <w:style w:type="paragraph" w:styleId="ListParagraph">
    <w:name w:val="List Paragraph"/>
    <w:basedOn w:val="Normal"/>
    <w:uiPriority w:val="99"/>
    <w:qFormat/>
    <w:pPr>
      <w:spacing w:before="89"/>
      <w:ind w:left="1232" w:hanging="260"/>
    </w:pPr>
  </w:style>
  <w:style w:type="paragraph" w:customStyle="1" w:styleId="TableParagraph">
    <w:name w:val="Table Paragraph"/>
    <w:basedOn w:val="Normal"/>
    <w:uiPriority w:val="99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14</Pages>
  <Words>2645</Words>
  <Characters>15083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HOANGHAI</cp:lastModifiedBy>
  <cp:revision>2</cp:revision>
  <dcterms:created xsi:type="dcterms:W3CDTF">2020-08-28T03:44:00Z</dcterms:created>
  <dcterms:modified xsi:type="dcterms:W3CDTF">2020-08-31T00:40:00Z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