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117"/>
        <w:gridCol w:w="4963"/>
      </w:tblGrid>
      <w:tr w:rsidR="00794396" w:rsidRPr="00794396" w:rsidTr="002C64A5">
        <w:tc>
          <w:tcPr>
            <w:tcW w:w="5117" w:type="dxa"/>
          </w:tcPr>
          <w:p w:rsidR="00794396" w:rsidRPr="00794396" w:rsidRDefault="00794396" w:rsidP="0079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9439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en-GB"/>
              </w:rPr>
              <w:t>SỞ GIÁO DỤC &amp; ĐÀO TẠO HƯNG YÊN</w:t>
            </w:r>
          </w:p>
          <w:p w:rsidR="00794396" w:rsidRPr="00794396" w:rsidRDefault="00794396" w:rsidP="0079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6"/>
                <w:sz w:val="24"/>
                <w:szCs w:val="24"/>
                <w:lang w:val="nl-NL" w:eastAsia="en-GB"/>
              </w:rPr>
            </w:pPr>
            <w:r w:rsidRPr="00794396">
              <w:rPr>
                <w:rFonts w:ascii="Times New Roman" w:eastAsia="Times New Roman" w:hAnsi="Times New Roman" w:cs="Times New Roman"/>
                <w:b/>
                <w:spacing w:val="-26"/>
                <w:sz w:val="24"/>
                <w:szCs w:val="24"/>
                <w:lang w:val="nl-NL" w:eastAsia="en-GB"/>
              </w:rPr>
              <w:t xml:space="preserve">                        TRƯỜNG THPT PHÙ CỪ</w:t>
            </w:r>
          </w:p>
          <w:p w:rsidR="00794396" w:rsidRPr="00794396" w:rsidRDefault="00794396" w:rsidP="00794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  <w:lang w:val="nl-NL"/>
              </w:rPr>
            </w:pPr>
            <w:r w:rsidRPr="007943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71141" wp14:editId="739DE3C5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17145</wp:posOffset>
                      </wp:positionV>
                      <wp:extent cx="789940" cy="0"/>
                      <wp:effectExtent l="5715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674E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1.35pt" to="12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3" w:type="dxa"/>
          </w:tcPr>
          <w:p w:rsidR="00794396" w:rsidRPr="00794396" w:rsidRDefault="00794396" w:rsidP="007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6"/>
                <w:sz w:val="26"/>
                <w:szCs w:val="26"/>
                <w:lang w:val="nl-NL"/>
              </w:rPr>
            </w:pPr>
            <w:r w:rsidRPr="00794396">
              <w:rPr>
                <w:rFonts w:ascii="Times New Roman" w:eastAsia="Times New Roman" w:hAnsi="Times New Roman" w:cs="Times New Roman"/>
                <w:b/>
                <w:spacing w:val="-26"/>
                <w:sz w:val="26"/>
                <w:szCs w:val="26"/>
                <w:lang w:val="nl-NL" w:eastAsia="en-GB"/>
              </w:rPr>
              <w:t>CỘNG H</w:t>
            </w:r>
            <w:r w:rsidRPr="00794396">
              <w:rPr>
                <w:rFonts w:ascii="Times New Roman" w:eastAsia="Times New Roman" w:hAnsi="Times New Roman" w:cs="Times New Roman"/>
                <w:b/>
                <w:spacing w:val="-26"/>
                <w:sz w:val="28"/>
                <w:szCs w:val="28"/>
                <w:lang w:val="nl-NL" w:eastAsia="en-GB"/>
              </w:rPr>
              <w:t>ÒA</w:t>
            </w:r>
            <w:r w:rsidRPr="00794396">
              <w:rPr>
                <w:rFonts w:ascii="Times New Roman" w:eastAsia="Times New Roman" w:hAnsi="Times New Roman" w:cs="Times New Roman"/>
                <w:b/>
                <w:spacing w:val="-26"/>
                <w:sz w:val="26"/>
                <w:szCs w:val="26"/>
                <w:lang w:val="nl-NL" w:eastAsia="en-GB"/>
              </w:rPr>
              <w:t xml:space="preserve"> XÃ HỘI CHỦ NGHĨA VIỆT NAM</w:t>
            </w:r>
          </w:p>
          <w:p w:rsidR="00794396" w:rsidRPr="00794396" w:rsidRDefault="00794396" w:rsidP="0079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nl-NL"/>
              </w:rPr>
            </w:pPr>
            <w:r w:rsidRPr="00794396"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7F1D5" wp14:editId="7C45363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213995</wp:posOffset>
                      </wp:positionV>
                      <wp:extent cx="1828800" cy="0"/>
                      <wp:effectExtent l="7620" t="13970" r="1143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774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6.85pt" to="185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ndDMLtwAAAAIAQAADwAAAAAAAAAAAAAAAAB2BAAAZHJzL2Rvd25yZXYueG1sUEsF&#10;BgAAAAAEAAQA8wAAAH8FAAAAAA==&#10;"/>
                  </w:pict>
                </mc:Fallback>
              </mc:AlternateContent>
            </w:r>
            <w:r w:rsidRPr="00794396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nl-NL" w:eastAsia="en-GB"/>
              </w:rPr>
              <w:t>Độc lập – Tự do – Hạnh phúc</w:t>
            </w:r>
          </w:p>
        </w:tc>
      </w:tr>
      <w:tr w:rsidR="00794396" w:rsidRPr="00794396" w:rsidTr="002C64A5">
        <w:tc>
          <w:tcPr>
            <w:tcW w:w="5117" w:type="dxa"/>
          </w:tcPr>
          <w:p w:rsidR="00794396" w:rsidRPr="00794396" w:rsidRDefault="00794396" w:rsidP="007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63" w:type="dxa"/>
          </w:tcPr>
          <w:p w:rsidR="00794396" w:rsidRPr="00794396" w:rsidRDefault="00794396" w:rsidP="007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</w:pPr>
          </w:p>
          <w:p w:rsidR="00794396" w:rsidRPr="00794396" w:rsidRDefault="00794396" w:rsidP="0079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794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  <w:t xml:space="preserve">   Phù Cừ, ngày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  <w:t>18</w:t>
            </w:r>
            <w:r w:rsidRPr="00794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  <w:t>tháng 04</w:t>
            </w:r>
            <w:r w:rsidRPr="00794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 w:eastAsia="en-GB"/>
              </w:rPr>
              <w:t xml:space="preserve">  năm 2023</w:t>
            </w:r>
          </w:p>
        </w:tc>
      </w:tr>
    </w:tbl>
    <w:p w:rsidR="0092633E" w:rsidRDefault="0092633E" w:rsidP="0092633E">
      <w:pP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</w:pPr>
    </w:p>
    <w:p w:rsidR="0092633E" w:rsidRDefault="0092633E" w:rsidP="0092633E">
      <w:pP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</w:pPr>
    </w:p>
    <w:p w:rsidR="0092633E" w:rsidRDefault="0092633E" w:rsidP="0092633E">
      <w:pP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  <w:t xml:space="preserve">                                                                        </w:t>
      </w:r>
      <w:r w:rsidR="00F22E92"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  <w:t xml:space="preserve"> THÔNG  BÁO  NGHỈ  LỄ </w:t>
      </w:r>
    </w:p>
    <w:p w:rsidR="00A5320C" w:rsidRDefault="00A5320C" w:rsidP="0092633E">
      <w:pPr>
        <w:rPr>
          <w:rFonts w:ascii="Times New Roman" w:eastAsia="Times New Roman" w:hAnsi="Times New Roman" w:cs="Times New Roman"/>
          <w:b/>
          <w:spacing w:val="-26"/>
          <w:sz w:val="24"/>
          <w:szCs w:val="24"/>
          <w:lang w:val="nl-NL" w:eastAsia="en-GB"/>
        </w:rPr>
      </w:pPr>
    </w:p>
    <w:p w:rsidR="00A5320C" w:rsidRPr="00F22E92" w:rsidRDefault="00A5320C" w:rsidP="00F22E92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Thực hiện Công văn số 760/SGDĐT-VP ngày 17/04/2023 của Sở Giáo dục và Đào tạo Hưng Yên về việc thực hiện nghỉ lễ Giỗ tổ Hùng Vương, ngày Chiến thắng 30/4, ngày Quốc tế Lao động 01/5, trường THPT Phù Cừ thông báo:</w:t>
      </w:r>
    </w:p>
    <w:p w:rsidR="00A5320C" w:rsidRPr="00F22E92" w:rsidRDefault="00A5320C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- Cán bộ, giáo viên, nhân viên của nhà trường nghỉ làm việ</w:t>
      </w:r>
      <w:r w:rsid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c,</w:t>
      </w: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học sinh nhà trường nghỉ học</w:t>
      </w:r>
      <w:r w:rsid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ngày,</w:t>
      </w: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từ ngày 29 tháng 4 năm 2023 đến hết ngày 02 tháng 5 năm 2023.</w:t>
      </w:r>
    </w:p>
    <w:p w:rsidR="00A5320C" w:rsidRPr="00F22E92" w:rsidRDefault="00A5320C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50A12"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Trong những ngày nghỉ làm việc,</w:t>
      </w:r>
      <w:r w:rsid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Ban giám hiệu,</w:t>
      </w:r>
      <w:r w:rsidR="00A50A12"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Ban chuyên môn</w:t>
      </w:r>
      <w:r w:rsidR="00A50A12"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bộ phận bảo vệ thực hiện việc trực cơ quan, đảm bảo an ninh trật tự của trường 24/24 giờ.</w:t>
      </w:r>
    </w:p>
    <w:p w:rsidR="00A50A12" w:rsidRDefault="00A50A1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E92">
        <w:rPr>
          <w:rFonts w:ascii="Times New Roman" w:hAnsi="Times New Roman" w:cs="Times New Roman"/>
          <w:sz w:val="28"/>
          <w:szCs w:val="28"/>
          <w:shd w:val="clear" w:color="auto" w:fill="FFFFFF"/>
        </w:rPr>
        <w:t>Sau kỳ nghỉ, các cán bộ, giáo viên, nhân viên và học sinh toàn trường trở lại hoạt động bình thường.</w:t>
      </w:r>
    </w:p>
    <w:p w:rsidR="00F22E92" w:rsidRDefault="00F22E9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E92" w:rsidRDefault="00F22E9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E92" w:rsidRPr="00F22E92" w:rsidRDefault="00F22E92" w:rsidP="00F22E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F22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BAN GIÁM HIỆU</w:t>
      </w:r>
    </w:p>
    <w:p w:rsidR="00A50A12" w:rsidRPr="00F22E92" w:rsidRDefault="00A50A1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A12" w:rsidRPr="00F22E92" w:rsidRDefault="00A50A1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A12" w:rsidRPr="00F22E92" w:rsidRDefault="00A50A1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A12" w:rsidRPr="00F22E92" w:rsidRDefault="00A50A12" w:rsidP="00F22E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A12" w:rsidRDefault="00A50A12" w:rsidP="0092633E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A50A12" w:rsidRDefault="00A50A12" w:rsidP="0092633E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A50A12" w:rsidRDefault="00A50A12" w:rsidP="0092633E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A50A12" w:rsidRDefault="00A50A12" w:rsidP="0092633E">
      <w:pPr>
        <w:rPr>
          <w:rFonts w:ascii="Arial" w:hAnsi="Arial" w:cs="Arial"/>
          <w:sz w:val="30"/>
          <w:szCs w:val="30"/>
          <w:shd w:val="clear" w:color="auto" w:fill="FFFFFF"/>
        </w:rPr>
      </w:pPr>
      <w:bookmarkStart w:id="0" w:name="_GoBack"/>
      <w:bookmarkEnd w:id="0"/>
    </w:p>
    <w:sectPr w:rsidR="00A50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5"/>
    <w:rsid w:val="001924F6"/>
    <w:rsid w:val="00441088"/>
    <w:rsid w:val="00657B66"/>
    <w:rsid w:val="00794396"/>
    <w:rsid w:val="0092633E"/>
    <w:rsid w:val="00A50A12"/>
    <w:rsid w:val="00A5320C"/>
    <w:rsid w:val="00EC2225"/>
    <w:rsid w:val="00F22E92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A7CC52-CC72-43F2-8709-D313DE40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A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A50A12"/>
    <w:pPr>
      <w:spacing w:after="0" w:line="240" w:lineRule="auto"/>
    </w:pPr>
    <w:rPr>
      <w:rFonts w:eastAsiaTheme="minorEastAsia"/>
      <w:lang w:val="vi-VN"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2023-04-17T09:18:00Z</dcterms:created>
  <dcterms:modified xsi:type="dcterms:W3CDTF">2023-04-18T09:56:00Z</dcterms:modified>
</cp:coreProperties>
</file>